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2A8A" w14:textId="77777777" w:rsidR="00AF49BA" w:rsidRPr="00D87C0A" w:rsidRDefault="00AF49BA" w:rsidP="00AF49BA">
      <w:pPr>
        <w:rPr>
          <w:rFonts w:ascii="黑体" w:eastAsia="黑体" w:hAnsi="黑体"/>
        </w:rPr>
      </w:pPr>
      <w:r w:rsidRPr="00D87C0A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7</w:t>
      </w:r>
    </w:p>
    <w:p w14:paraId="427CE000" w14:textId="77777777" w:rsidR="00AF49BA" w:rsidRPr="00D87C0A" w:rsidRDefault="00AF49BA" w:rsidP="00AF49BA">
      <w:pPr>
        <w:rPr>
          <w:rFonts w:ascii="宋体" w:eastAsia="宋体" w:hAnsi="宋体"/>
        </w:rPr>
      </w:pPr>
    </w:p>
    <w:p w14:paraId="4BAA412E" w14:textId="77777777" w:rsidR="00AF49BA" w:rsidRPr="00D93ED2" w:rsidRDefault="00AF49BA" w:rsidP="00AF49BA">
      <w:pPr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D87C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</w:t>
      </w:r>
      <w:r w:rsidRPr="00D93ED2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建行杯”第七届四川省</w:t>
      </w:r>
    </w:p>
    <w:p w14:paraId="5D93721A" w14:textId="77777777" w:rsidR="00AF49BA" w:rsidRPr="00D93ED2" w:rsidRDefault="00AF49BA" w:rsidP="00AF49BA">
      <w:pPr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D93ED2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国际“互联网+”大学生创新创业大赛“青年红色筑梦之旅赛道优秀组织奖获奖名单</w:t>
      </w:r>
    </w:p>
    <w:p w14:paraId="7C8D3AF7" w14:textId="77777777" w:rsidR="00AF49BA" w:rsidRPr="00D87C0A" w:rsidRDefault="00AF49BA" w:rsidP="00AF49BA">
      <w:pPr>
        <w:spacing w:line="360" w:lineRule="auto"/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p w14:paraId="511C08AB" w14:textId="77777777" w:rsidR="00AF49BA" w:rsidRDefault="00AF49BA" w:rsidP="00AF49BA"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 w:rsidRPr="007E55A1">
        <w:rPr>
          <w:rFonts w:ascii="仿宋_GB2312" w:hAnsi="宋体" w:cs="宋体"/>
          <w:sz w:val="28"/>
          <w:szCs w:val="28"/>
        </w:rPr>
        <w:t>四川农业大学</w:t>
      </w:r>
      <w:r>
        <w:rPr>
          <w:rFonts w:ascii="仿宋_GB2312" w:hAnsi="宋体" w:cs="宋体" w:hint="eastAsia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 </w:t>
      </w:r>
      <w:r w:rsidRPr="007E55A1">
        <w:rPr>
          <w:rFonts w:ascii="仿宋_GB2312" w:hAnsi="宋体" w:cs="宋体" w:hint="eastAsia"/>
          <w:sz w:val="28"/>
          <w:szCs w:val="28"/>
        </w:rPr>
        <w:t>四川旅游学院</w:t>
      </w:r>
      <w:r w:rsidRPr="007E55A1">
        <w:rPr>
          <w:rFonts w:ascii="仿宋_GB2312" w:hAnsi="宋体" w:cs="宋体"/>
          <w:sz w:val="28"/>
          <w:szCs w:val="28"/>
        </w:rPr>
        <w:t xml:space="preserve">        </w:t>
      </w:r>
      <w:r>
        <w:rPr>
          <w:rFonts w:ascii="仿宋_GB2312" w:hAnsi="宋体" w:cs="宋体"/>
          <w:sz w:val="28"/>
          <w:szCs w:val="28"/>
        </w:rPr>
        <w:t xml:space="preserve">   </w:t>
      </w:r>
      <w:r w:rsidRPr="007E55A1">
        <w:rPr>
          <w:rFonts w:ascii="仿宋_GB2312" w:hAnsi="宋体" w:cs="宋体"/>
          <w:sz w:val="28"/>
          <w:szCs w:val="28"/>
        </w:rPr>
        <w:t xml:space="preserve">  西南石油大学</w:t>
      </w:r>
    </w:p>
    <w:p w14:paraId="3B857A8A" w14:textId="73096231" w:rsidR="00AF49BA" w:rsidRPr="007E55A1" w:rsidRDefault="00AF49BA" w:rsidP="00AF49BA"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 w:rsidRPr="007E55A1">
        <w:rPr>
          <w:rFonts w:ascii="仿宋_GB2312" w:hAnsi="宋体" w:cs="宋体"/>
          <w:sz w:val="28"/>
          <w:szCs w:val="28"/>
        </w:rPr>
        <w:t xml:space="preserve">成都理工大学       四川大学锦城学院 </w:t>
      </w:r>
      <w:r>
        <w:rPr>
          <w:rFonts w:ascii="仿宋_GB2312" w:hAnsi="宋体" w:cs="宋体"/>
          <w:sz w:val="28"/>
          <w:szCs w:val="28"/>
        </w:rPr>
        <w:t xml:space="preserve">    </w:t>
      </w:r>
      <w:r w:rsidRPr="007E55A1">
        <w:rPr>
          <w:rFonts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</w:t>
      </w:r>
      <w:r w:rsidRPr="007E55A1">
        <w:rPr>
          <w:rFonts w:ascii="仿宋_GB2312" w:hAnsi="宋体" w:cs="宋体"/>
          <w:sz w:val="28"/>
          <w:szCs w:val="28"/>
        </w:rPr>
        <w:t xml:space="preserve"> </w:t>
      </w:r>
      <w:r w:rsidRPr="00EC63D2">
        <w:rPr>
          <w:rFonts w:ascii="仿宋_GB2312" w:hAnsi="宋体" w:cs="宋体" w:hint="eastAsia"/>
          <w:sz w:val="28"/>
          <w:szCs w:val="28"/>
        </w:rPr>
        <w:t>成都农业科技职业学院</w:t>
      </w:r>
      <w:r w:rsidRPr="007E55A1">
        <w:rPr>
          <w:rFonts w:ascii="仿宋_GB2312" w:hAnsi="宋体" w:cs="宋体"/>
          <w:sz w:val="28"/>
          <w:szCs w:val="28"/>
        </w:rPr>
        <w:t>西华师范大学</w:t>
      </w:r>
      <w:r>
        <w:rPr>
          <w:rFonts w:ascii="仿宋_GB2312" w:hAnsi="宋体" w:cs="宋体" w:hint="eastAsia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</w:t>
      </w:r>
      <w:r>
        <w:rPr>
          <w:rFonts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</w:t>
      </w:r>
      <w:r w:rsidRPr="007E55A1">
        <w:rPr>
          <w:rFonts w:ascii="仿宋_GB2312" w:hAnsi="宋体" w:cs="宋体"/>
          <w:sz w:val="28"/>
          <w:szCs w:val="28"/>
        </w:rPr>
        <w:t>四川大学</w:t>
      </w:r>
      <w:r>
        <w:rPr>
          <w:rFonts w:ascii="仿宋_GB2312" w:hAnsi="宋体" w:cs="宋体" w:hint="eastAsia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</w:t>
      </w:r>
      <w:r>
        <w:rPr>
          <w:rFonts w:ascii="仿宋_GB2312" w:hAnsi="宋体" w:cs="宋体" w:hint="eastAsia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</w:t>
      </w:r>
      <w:r>
        <w:rPr>
          <w:rFonts w:ascii="仿宋_GB2312" w:hAnsi="宋体" w:cs="宋体" w:hint="eastAsia"/>
          <w:sz w:val="28"/>
          <w:szCs w:val="28"/>
        </w:rPr>
        <w:t>绵阳师范学院</w:t>
      </w:r>
    </w:p>
    <w:p w14:paraId="0ABAC1A0" w14:textId="77777777" w:rsidR="00AF49BA" w:rsidRPr="00F27ABA" w:rsidRDefault="00AF49BA" w:rsidP="00AF49BA"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成都中医药大学</w:t>
      </w:r>
    </w:p>
    <w:p w14:paraId="5738D023" w14:textId="1651FEDD" w:rsidR="00954055" w:rsidRDefault="00954055" w:rsidP="00AF49BA"/>
    <w:sectPr w:rsidR="0095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7DF2" w14:textId="77777777" w:rsidR="00C21B56" w:rsidRDefault="00C21B56" w:rsidP="00AF49BA">
      <w:r>
        <w:separator/>
      </w:r>
    </w:p>
  </w:endnote>
  <w:endnote w:type="continuationSeparator" w:id="0">
    <w:p w14:paraId="71553A32" w14:textId="77777777" w:rsidR="00C21B56" w:rsidRDefault="00C21B56" w:rsidP="00AF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29C9" w14:textId="77777777" w:rsidR="00C21B56" w:rsidRDefault="00C21B56" w:rsidP="00AF49BA">
      <w:r>
        <w:separator/>
      </w:r>
    </w:p>
  </w:footnote>
  <w:footnote w:type="continuationSeparator" w:id="0">
    <w:p w14:paraId="188B6174" w14:textId="77777777" w:rsidR="00C21B56" w:rsidRDefault="00C21B56" w:rsidP="00AF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55"/>
    <w:rsid w:val="00954055"/>
    <w:rsid w:val="00AF49BA"/>
    <w:rsid w:val="00C2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CB82"/>
  <w15:chartTrackingRefBased/>
  <w15:docId w15:val="{69E0CA82-225D-4190-A220-2DD48CE0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B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</dc:creator>
  <cp:keywords/>
  <dc:description/>
  <cp:lastModifiedBy>Malei</cp:lastModifiedBy>
  <cp:revision>2</cp:revision>
  <dcterms:created xsi:type="dcterms:W3CDTF">2021-11-03T15:14:00Z</dcterms:created>
  <dcterms:modified xsi:type="dcterms:W3CDTF">2021-11-03T15:15:00Z</dcterms:modified>
</cp:coreProperties>
</file>