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90" w:lineRule="exact"/>
        <w:jc w:val="center"/>
        <w:rPr>
          <w:rFonts w:ascii="Times New Roman" w:hAnsi="Times New Roman" w:eastAsia="方正小标宋简体" w:cs="Times New Roman"/>
          <w:bCs/>
          <w:color w:val="auto"/>
          <w:kern w:val="0"/>
          <w:sz w:val="40"/>
          <w:szCs w:val="26"/>
          <w:highlight w:val="none"/>
        </w:rPr>
      </w:pPr>
    </w:p>
    <w:p>
      <w:pPr>
        <w:spacing w:line="590" w:lineRule="exact"/>
        <w:jc w:val="center"/>
        <w:rPr>
          <w:rFonts w:ascii="Times New Roman" w:hAnsi="Times New Roman" w:eastAsia="方正小标宋简体" w:cs="Times New Roman"/>
          <w:bCs/>
          <w:color w:val="auto"/>
          <w:sz w:val="44"/>
          <w:szCs w:val="44"/>
          <w:highlight w:val="none"/>
        </w:rPr>
      </w:pPr>
      <w:r>
        <w:rPr>
          <w:rFonts w:hint="eastAsia" w:ascii="Times New Roman" w:hAnsi="Times New Roman" w:eastAsia="方正小标宋简体" w:cs="Times New Roman"/>
          <w:bCs/>
          <w:color w:val="auto"/>
          <w:sz w:val="44"/>
          <w:szCs w:val="44"/>
          <w:highlight w:val="none"/>
          <w:lang w:eastAsia="zh-CN"/>
        </w:rPr>
        <w:t>2025年</w:t>
      </w:r>
      <w:r>
        <w:rPr>
          <w:rFonts w:ascii="Times New Roman" w:hAnsi="Times New Roman" w:eastAsia="方正小标宋简体" w:cs="Times New Roman"/>
          <w:bCs/>
          <w:color w:val="auto"/>
          <w:sz w:val="44"/>
          <w:szCs w:val="44"/>
          <w:highlight w:val="none"/>
        </w:rPr>
        <w:t>空军专业技能</w:t>
      </w:r>
      <w:r>
        <w:rPr>
          <w:rFonts w:hint="eastAsia" w:ascii="Times New Roman" w:hAnsi="Times New Roman" w:eastAsia="方正小标宋简体" w:cs="Times New Roman"/>
          <w:bCs/>
          <w:color w:val="auto"/>
          <w:sz w:val="44"/>
          <w:szCs w:val="44"/>
          <w:highlight w:val="none"/>
        </w:rPr>
        <w:t>类</w:t>
      </w:r>
      <w:r>
        <w:rPr>
          <w:rFonts w:ascii="Times New Roman" w:hAnsi="Times New Roman" w:eastAsia="方正小标宋简体" w:cs="Times New Roman"/>
          <w:bCs/>
          <w:color w:val="auto"/>
          <w:sz w:val="44"/>
          <w:szCs w:val="44"/>
          <w:highlight w:val="none"/>
        </w:rPr>
        <w:t>文职人员</w:t>
      </w:r>
    </w:p>
    <w:p>
      <w:pPr>
        <w:spacing w:line="590" w:lineRule="exact"/>
        <w:jc w:val="center"/>
        <w:rPr>
          <w:rFonts w:ascii="Times New Roman" w:hAnsi="Times New Roman" w:eastAsia="方正小标宋简体" w:cs="Times New Roman"/>
          <w:bCs/>
          <w:color w:val="auto"/>
          <w:sz w:val="44"/>
          <w:szCs w:val="44"/>
          <w:highlight w:val="none"/>
        </w:rPr>
      </w:pPr>
      <w:r>
        <w:rPr>
          <w:rFonts w:ascii="Times New Roman" w:hAnsi="Times New Roman" w:eastAsia="方正小标宋简体" w:cs="Times New Roman"/>
          <w:bCs/>
          <w:color w:val="auto"/>
          <w:sz w:val="44"/>
          <w:szCs w:val="44"/>
          <w:highlight w:val="none"/>
        </w:rPr>
        <w:t>公开招考</w:t>
      </w:r>
      <w:r>
        <w:rPr>
          <w:rFonts w:hint="eastAsia" w:ascii="Times New Roman" w:hAnsi="Times New Roman" w:eastAsia="方正小标宋简体" w:cs="Times New Roman"/>
          <w:bCs/>
          <w:color w:val="auto"/>
          <w:sz w:val="44"/>
          <w:szCs w:val="44"/>
          <w:highlight w:val="none"/>
        </w:rPr>
        <w:t>报考</w:t>
      </w:r>
      <w:r>
        <w:rPr>
          <w:rFonts w:ascii="Times New Roman" w:hAnsi="Times New Roman" w:eastAsia="方正小标宋简体" w:cs="Times New Roman"/>
          <w:bCs/>
          <w:color w:val="auto"/>
          <w:sz w:val="44"/>
          <w:szCs w:val="44"/>
          <w:highlight w:val="none"/>
        </w:rPr>
        <w:t>指南</w:t>
      </w:r>
    </w:p>
    <w:p>
      <w:pPr>
        <w:shd w:val="clear" w:color="auto" w:fill="FFFFFF"/>
        <w:spacing w:line="590" w:lineRule="exact"/>
        <w:jc w:val="center"/>
        <w:rPr>
          <w:rFonts w:ascii="Times New Roman" w:hAnsi="Times New Roman" w:eastAsia="方正小标宋简体" w:cs="Times New Roman"/>
          <w:bCs/>
          <w:color w:val="auto"/>
          <w:kern w:val="0"/>
          <w:sz w:val="40"/>
          <w:szCs w:val="26"/>
          <w:highlight w:val="none"/>
        </w:rPr>
      </w:pPr>
    </w:p>
    <w:p>
      <w:pPr>
        <w:shd w:val="clear" w:color="auto" w:fill="FFFFFF"/>
        <w:spacing w:line="590" w:lineRule="exact"/>
        <w:ind w:firstLine="640" w:firstLineChars="200"/>
        <w:rPr>
          <w:rFonts w:ascii="Times New Roman" w:hAnsi="Times New Roman" w:eastAsia="仿宋_GB2312" w:cs="Times New Roman"/>
          <w:bCs/>
          <w:color w:val="auto"/>
          <w:kern w:val="0"/>
          <w:sz w:val="32"/>
          <w:szCs w:val="32"/>
          <w:highlight w:val="none"/>
        </w:rPr>
      </w:pPr>
      <w:r>
        <w:rPr>
          <w:rFonts w:ascii="Times New Roman" w:hAnsi="Times New Roman" w:eastAsia="仿宋_GB2312" w:cs="Times New Roman"/>
          <w:bCs/>
          <w:color w:val="auto"/>
          <w:kern w:val="0"/>
          <w:sz w:val="32"/>
          <w:szCs w:val="32"/>
          <w:highlight w:val="none"/>
        </w:rPr>
        <w:t>根据《</w:t>
      </w:r>
      <w:r>
        <w:rPr>
          <w:rFonts w:hint="eastAsia" w:ascii="Times New Roman" w:hAnsi="Times New Roman" w:eastAsia="仿宋_GB2312" w:cs="Times New Roman"/>
          <w:bCs/>
          <w:color w:val="auto"/>
          <w:kern w:val="0"/>
          <w:sz w:val="32"/>
          <w:szCs w:val="32"/>
          <w:highlight w:val="none"/>
          <w:lang w:eastAsia="zh-CN"/>
        </w:rPr>
        <w:t>2025年</w:t>
      </w:r>
      <w:r>
        <w:rPr>
          <w:rFonts w:hint="eastAsia" w:ascii="Times New Roman" w:hAnsi="Times New Roman" w:eastAsia="仿宋_GB2312" w:cs="Times New Roman"/>
          <w:bCs/>
          <w:color w:val="auto"/>
          <w:kern w:val="0"/>
          <w:sz w:val="32"/>
          <w:szCs w:val="32"/>
          <w:highlight w:val="none"/>
        </w:rPr>
        <w:t>空军专业技能类</w:t>
      </w:r>
      <w:r>
        <w:rPr>
          <w:rFonts w:ascii="Times New Roman" w:hAnsi="Times New Roman" w:eastAsia="仿宋_GB2312" w:cs="Times New Roman"/>
          <w:bCs/>
          <w:color w:val="auto"/>
          <w:kern w:val="0"/>
          <w:sz w:val="32"/>
          <w:szCs w:val="32"/>
          <w:highlight w:val="none"/>
        </w:rPr>
        <w:t>文职人员公开招考公告》</w:t>
      </w:r>
      <w:r>
        <w:rPr>
          <w:rFonts w:hint="eastAsia" w:ascii="Times New Roman" w:hAnsi="Times New Roman" w:eastAsia="仿宋_GB2312" w:cs="Times New Roman"/>
          <w:bCs/>
          <w:color w:val="auto"/>
          <w:kern w:val="0"/>
          <w:sz w:val="32"/>
          <w:szCs w:val="32"/>
          <w:highlight w:val="none"/>
        </w:rPr>
        <w:t>，</w:t>
      </w:r>
      <w:r>
        <w:rPr>
          <w:rFonts w:ascii="Times New Roman" w:hAnsi="Times New Roman" w:eastAsia="仿宋_GB2312" w:cs="Times New Roman"/>
          <w:bCs/>
          <w:color w:val="auto"/>
          <w:kern w:val="0"/>
          <w:sz w:val="32"/>
          <w:szCs w:val="32"/>
          <w:highlight w:val="none"/>
        </w:rPr>
        <w:t>空军</w:t>
      </w:r>
      <w:r>
        <w:rPr>
          <w:rFonts w:hint="eastAsia" w:ascii="Times New Roman" w:hAnsi="Times New Roman" w:eastAsia="仿宋_GB2312" w:cs="Times New Roman"/>
          <w:bCs/>
          <w:color w:val="auto"/>
          <w:kern w:val="0"/>
          <w:sz w:val="32"/>
          <w:szCs w:val="32"/>
          <w:highlight w:val="none"/>
        </w:rPr>
        <w:t>今年</w:t>
      </w:r>
      <w:r>
        <w:rPr>
          <w:rFonts w:ascii="Times New Roman" w:hAnsi="Times New Roman" w:eastAsia="仿宋_GB2312" w:cs="Times New Roman"/>
          <w:bCs/>
          <w:color w:val="auto"/>
          <w:kern w:val="0"/>
          <w:sz w:val="32"/>
          <w:szCs w:val="32"/>
          <w:highlight w:val="none"/>
        </w:rPr>
        <w:t>计划招考</w:t>
      </w:r>
      <w:r>
        <w:rPr>
          <w:rFonts w:hint="eastAsia" w:ascii="Times New Roman" w:hAnsi="Times New Roman" w:eastAsia="仿宋_GB2312" w:cs="Times New Roman"/>
          <w:bCs/>
          <w:color w:val="auto"/>
          <w:kern w:val="0"/>
          <w:sz w:val="32"/>
          <w:szCs w:val="32"/>
          <w:highlight w:val="none"/>
        </w:rPr>
        <w:t>专业</w:t>
      </w:r>
      <w:r>
        <w:rPr>
          <w:rFonts w:ascii="Times New Roman" w:hAnsi="Times New Roman" w:eastAsia="仿宋_GB2312" w:cs="Times New Roman"/>
          <w:bCs/>
          <w:color w:val="auto"/>
          <w:kern w:val="0"/>
          <w:sz w:val="32"/>
          <w:szCs w:val="32"/>
          <w:highlight w:val="none"/>
        </w:rPr>
        <w:t>技能类文职人员</w:t>
      </w:r>
      <w:r>
        <w:rPr>
          <w:rFonts w:hint="eastAsia" w:ascii="Times New Roman" w:hAnsi="Times New Roman" w:eastAsia="仿宋_GB2312" w:cs="Times New Roman"/>
          <w:bCs/>
          <w:color w:val="auto"/>
          <w:kern w:val="0"/>
          <w:sz w:val="32"/>
          <w:szCs w:val="32"/>
          <w:highlight w:val="none"/>
          <w:lang w:val="en-US" w:eastAsia="zh-CN"/>
        </w:rPr>
        <w:t>1337</w:t>
      </w:r>
      <w:r>
        <w:rPr>
          <w:rFonts w:hint="eastAsia" w:ascii="Times New Roman" w:hAnsi="Times New Roman" w:eastAsia="仿宋_GB2312" w:cs="Times New Roman"/>
          <w:bCs/>
          <w:color w:val="auto"/>
          <w:kern w:val="0"/>
          <w:sz w:val="32"/>
          <w:szCs w:val="32"/>
          <w:highlight w:val="none"/>
        </w:rPr>
        <w:t>名，</w:t>
      </w:r>
      <w:r>
        <w:rPr>
          <w:rFonts w:hint="eastAsia" w:ascii="Times New Roman" w:hAnsi="Times New Roman" w:eastAsia="仿宋_GB2312" w:cs="Times New Roman"/>
          <w:bCs/>
          <w:color w:val="auto"/>
          <w:kern w:val="0"/>
          <w:sz w:val="32"/>
          <w:szCs w:val="32"/>
          <w:highlight w:val="none"/>
          <w:lang w:eastAsia="zh-CN"/>
        </w:rPr>
        <w:t>报名</w:t>
      </w:r>
      <w:r>
        <w:rPr>
          <w:rFonts w:hint="eastAsia" w:ascii="Times New Roman" w:hAnsi="Times New Roman" w:eastAsia="仿宋_GB2312" w:cs="Times New Roman"/>
          <w:bCs/>
          <w:color w:val="auto"/>
          <w:kern w:val="0"/>
          <w:sz w:val="32"/>
          <w:szCs w:val="32"/>
          <w:highlight w:val="none"/>
        </w:rPr>
        <w:t>时间为</w:t>
      </w:r>
      <w:r>
        <w:rPr>
          <w:rFonts w:hint="eastAsia" w:ascii="Times New Roman" w:hAnsi="Times New Roman" w:eastAsia="仿宋_GB2312" w:cs="Times New Roman"/>
          <w:bCs/>
          <w:color w:val="auto"/>
          <w:kern w:val="0"/>
          <w:sz w:val="32"/>
          <w:szCs w:val="32"/>
          <w:highlight w:val="none"/>
          <w:lang w:eastAsia="zh-CN"/>
        </w:rPr>
        <w:t>2025年</w:t>
      </w:r>
      <w:r>
        <w:rPr>
          <w:rFonts w:hint="eastAsia" w:ascii="Times New Roman" w:hAnsi="Times New Roman" w:eastAsia="仿宋_GB2312" w:cs="Times New Roman"/>
          <w:bCs/>
          <w:color w:val="auto"/>
          <w:kern w:val="0"/>
          <w:sz w:val="32"/>
          <w:szCs w:val="32"/>
          <w:highlight w:val="none"/>
          <w:lang w:val="en-US" w:eastAsia="zh-CN"/>
        </w:rPr>
        <w:t>7</w:t>
      </w:r>
      <w:r>
        <w:rPr>
          <w:rFonts w:hint="eastAsia" w:ascii="Times New Roman" w:hAnsi="Times New Roman" w:eastAsia="仿宋_GB2312" w:cs="Times New Roman"/>
          <w:bCs/>
          <w:color w:val="auto"/>
          <w:kern w:val="0"/>
          <w:sz w:val="32"/>
          <w:szCs w:val="32"/>
          <w:highlight w:val="none"/>
        </w:rPr>
        <w:t>月</w:t>
      </w:r>
      <w:r>
        <w:rPr>
          <w:rFonts w:hint="eastAsia" w:ascii="Times New Roman" w:hAnsi="Times New Roman" w:eastAsia="仿宋_GB2312" w:cs="Times New Roman"/>
          <w:bCs/>
          <w:color w:val="auto"/>
          <w:kern w:val="0"/>
          <w:sz w:val="32"/>
          <w:szCs w:val="32"/>
          <w:highlight w:val="none"/>
          <w:lang w:val="en-US" w:eastAsia="zh-CN"/>
        </w:rPr>
        <w:t>10</w:t>
      </w:r>
      <w:r>
        <w:rPr>
          <w:rFonts w:hint="eastAsia" w:ascii="Times New Roman" w:hAnsi="Times New Roman" w:eastAsia="仿宋_GB2312" w:cs="Times New Roman"/>
          <w:bCs/>
          <w:color w:val="auto"/>
          <w:kern w:val="0"/>
          <w:sz w:val="32"/>
          <w:szCs w:val="32"/>
          <w:highlight w:val="none"/>
        </w:rPr>
        <w:t>日8:00至</w:t>
      </w:r>
      <w:r>
        <w:rPr>
          <w:rFonts w:hint="eastAsia" w:ascii="Times New Roman" w:hAnsi="Times New Roman" w:eastAsia="仿宋_GB2312" w:cs="Times New Roman"/>
          <w:bCs/>
          <w:color w:val="auto"/>
          <w:kern w:val="0"/>
          <w:sz w:val="32"/>
          <w:szCs w:val="32"/>
          <w:highlight w:val="none"/>
          <w:lang w:eastAsia="zh-CN"/>
        </w:rPr>
        <w:t>2025年</w:t>
      </w:r>
      <w:r>
        <w:rPr>
          <w:rFonts w:hint="eastAsia" w:ascii="Times New Roman" w:hAnsi="Times New Roman" w:eastAsia="仿宋_GB2312" w:cs="Times New Roman"/>
          <w:bCs/>
          <w:color w:val="auto"/>
          <w:kern w:val="0"/>
          <w:sz w:val="32"/>
          <w:szCs w:val="32"/>
          <w:highlight w:val="none"/>
          <w:lang w:val="en-US" w:eastAsia="zh-CN"/>
        </w:rPr>
        <w:t>7</w:t>
      </w:r>
      <w:r>
        <w:rPr>
          <w:rFonts w:hint="eastAsia" w:ascii="Times New Roman" w:hAnsi="Times New Roman" w:eastAsia="仿宋_GB2312" w:cs="Times New Roman"/>
          <w:bCs/>
          <w:color w:val="auto"/>
          <w:kern w:val="0"/>
          <w:sz w:val="32"/>
          <w:szCs w:val="32"/>
          <w:highlight w:val="none"/>
        </w:rPr>
        <w:t>月</w:t>
      </w:r>
      <w:r>
        <w:rPr>
          <w:rFonts w:hint="eastAsia" w:ascii="Times New Roman" w:hAnsi="Times New Roman" w:eastAsia="仿宋_GB2312" w:cs="Times New Roman"/>
          <w:bCs/>
          <w:color w:val="auto"/>
          <w:kern w:val="0"/>
          <w:sz w:val="32"/>
          <w:szCs w:val="32"/>
          <w:highlight w:val="none"/>
          <w:lang w:val="en-US" w:eastAsia="zh-CN"/>
        </w:rPr>
        <w:t>26</w:t>
      </w:r>
      <w:r>
        <w:rPr>
          <w:rFonts w:hint="eastAsia" w:ascii="Times New Roman" w:hAnsi="Times New Roman" w:eastAsia="仿宋_GB2312" w:cs="Times New Roman"/>
          <w:bCs/>
          <w:color w:val="auto"/>
          <w:kern w:val="0"/>
          <w:sz w:val="32"/>
          <w:szCs w:val="32"/>
          <w:highlight w:val="none"/>
        </w:rPr>
        <w:t>日18:00。招考</w:t>
      </w:r>
      <w:r>
        <w:rPr>
          <w:rFonts w:ascii="Times New Roman" w:hAnsi="Times New Roman" w:eastAsia="仿宋_GB2312" w:cs="Times New Roman"/>
          <w:bCs/>
          <w:color w:val="auto"/>
          <w:kern w:val="0"/>
          <w:sz w:val="32"/>
          <w:szCs w:val="32"/>
          <w:highlight w:val="none"/>
        </w:rPr>
        <w:t>岗位</w:t>
      </w:r>
      <w:r>
        <w:rPr>
          <w:rFonts w:hint="eastAsia" w:ascii="Times New Roman" w:hAnsi="Times New Roman" w:eastAsia="仿宋_GB2312" w:cs="Times New Roman"/>
          <w:bCs/>
          <w:color w:val="auto"/>
          <w:kern w:val="0"/>
          <w:sz w:val="32"/>
          <w:szCs w:val="32"/>
          <w:highlight w:val="none"/>
        </w:rPr>
        <w:t>有保管员、司机、炊事员、文印员、汽车修理工兼司机等专业技能</w:t>
      </w:r>
      <w:r>
        <w:rPr>
          <w:rFonts w:hint="eastAsia" w:ascii="Times New Roman" w:hAnsi="Times New Roman" w:eastAsia="仿宋_GB2312" w:cs="Times New Roman"/>
          <w:bCs/>
          <w:color w:val="auto"/>
          <w:kern w:val="0"/>
          <w:sz w:val="32"/>
          <w:szCs w:val="32"/>
          <w:highlight w:val="none"/>
          <w:lang w:eastAsia="zh-CN"/>
        </w:rPr>
        <w:t>三级以下</w:t>
      </w:r>
      <w:r>
        <w:rPr>
          <w:rFonts w:hint="eastAsia" w:ascii="Times New Roman" w:hAnsi="Times New Roman" w:eastAsia="仿宋_GB2312" w:cs="Times New Roman"/>
          <w:bCs/>
          <w:color w:val="auto"/>
          <w:kern w:val="0"/>
          <w:sz w:val="32"/>
          <w:szCs w:val="32"/>
          <w:highlight w:val="none"/>
        </w:rPr>
        <w:t>岗位，工作</w:t>
      </w:r>
      <w:r>
        <w:rPr>
          <w:rFonts w:ascii="Times New Roman" w:hAnsi="Times New Roman" w:eastAsia="仿宋_GB2312" w:cs="Times New Roman"/>
          <w:bCs/>
          <w:color w:val="auto"/>
          <w:kern w:val="0"/>
          <w:sz w:val="32"/>
          <w:szCs w:val="32"/>
          <w:highlight w:val="none"/>
        </w:rPr>
        <w:t>地</w:t>
      </w:r>
      <w:r>
        <w:rPr>
          <w:rFonts w:hint="eastAsia" w:ascii="Times New Roman" w:hAnsi="Times New Roman" w:eastAsia="仿宋_GB2312" w:cs="Times New Roman"/>
          <w:bCs/>
          <w:color w:val="auto"/>
          <w:kern w:val="0"/>
          <w:sz w:val="32"/>
          <w:szCs w:val="32"/>
          <w:highlight w:val="none"/>
        </w:rPr>
        <w:t>点</w:t>
      </w:r>
      <w:r>
        <w:rPr>
          <w:rFonts w:ascii="Times New Roman" w:hAnsi="Times New Roman" w:eastAsia="仿宋_GB2312" w:cs="Times New Roman"/>
          <w:bCs/>
          <w:color w:val="auto"/>
          <w:kern w:val="0"/>
          <w:sz w:val="32"/>
          <w:szCs w:val="32"/>
          <w:highlight w:val="none"/>
        </w:rPr>
        <w:t>分布在</w:t>
      </w:r>
      <w:r>
        <w:rPr>
          <w:rFonts w:hint="eastAsia" w:ascii="Times New Roman" w:hAnsi="Times New Roman" w:eastAsia="仿宋_GB2312" w:cs="Times New Roman"/>
          <w:bCs/>
          <w:color w:val="auto"/>
          <w:kern w:val="0"/>
          <w:sz w:val="32"/>
          <w:szCs w:val="32"/>
          <w:highlight w:val="none"/>
        </w:rPr>
        <w:t>北京、广州、南京、成都、</w:t>
      </w:r>
      <w:r>
        <w:rPr>
          <w:rFonts w:hint="eastAsia" w:ascii="Times New Roman" w:hAnsi="Times New Roman" w:eastAsia="仿宋_GB2312" w:cs="Times New Roman"/>
          <w:bCs/>
          <w:color w:val="auto"/>
          <w:kern w:val="0"/>
          <w:sz w:val="32"/>
          <w:szCs w:val="32"/>
          <w:highlight w:val="none"/>
          <w:lang w:eastAsia="zh-CN"/>
        </w:rPr>
        <w:t>哈尔滨</w:t>
      </w:r>
      <w:r>
        <w:rPr>
          <w:rFonts w:hint="eastAsia" w:ascii="Times New Roman" w:hAnsi="Times New Roman" w:eastAsia="仿宋_GB2312" w:cs="Times New Roman"/>
          <w:bCs/>
          <w:color w:val="auto"/>
          <w:kern w:val="0"/>
          <w:sz w:val="32"/>
          <w:szCs w:val="32"/>
          <w:highlight w:val="none"/>
        </w:rPr>
        <w:t>等全国</w:t>
      </w:r>
      <w:r>
        <w:rPr>
          <w:rFonts w:hint="eastAsia" w:ascii="Times New Roman" w:hAnsi="Times New Roman" w:eastAsia="仿宋_GB2312" w:cs="Times New Roman"/>
          <w:bCs/>
          <w:color w:val="auto"/>
          <w:kern w:val="0"/>
          <w:sz w:val="32"/>
          <w:szCs w:val="32"/>
          <w:highlight w:val="none"/>
          <w:lang w:val="en-US" w:eastAsia="zh-CN"/>
        </w:rPr>
        <w:t>25个</w:t>
      </w:r>
      <w:r>
        <w:rPr>
          <w:rFonts w:hint="eastAsia" w:ascii="Times New Roman" w:hAnsi="Times New Roman" w:eastAsia="仿宋_GB2312" w:cs="Times New Roman"/>
          <w:bCs/>
          <w:color w:val="auto"/>
          <w:kern w:val="0"/>
          <w:sz w:val="32"/>
          <w:szCs w:val="32"/>
          <w:highlight w:val="none"/>
        </w:rPr>
        <w:t>省（自治区、直辖市）的</w:t>
      </w:r>
      <w:r>
        <w:rPr>
          <w:rFonts w:hint="eastAsia" w:ascii="Times New Roman" w:hAnsi="Times New Roman" w:eastAsia="仿宋_GB2312" w:cs="Times New Roman"/>
          <w:bCs/>
          <w:color w:val="auto"/>
          <w:kern w:val="0"/>
          <w:sz w:val="32"/>
          <w:szCs w:val="32"/>
          <w:highlight w:val="none"/>
          <w:lang w:val="en-US" w:eastAsia="zh-CN"/>
        </w:rPr>
        <w:t>66</w:t>
      </w:r>
      <w:r>
        <w:rPr>
          <w:rFonts w:hint="eastAsia" w:ascii="Times New Roman" w:hAnsi="Times New Roman" w:eastAsia="仿宋_GB2312" w:cs="Times New Roman"/>
          <w:bCs/>
          <w:color w:val="auto"/>
          <w:kern w:val="0"/>
          <w:sz w:val="32"/>
          <w:szCs w:val="32"/>
          <w:highlight w:val="none"/>
          <w:lang w:eastAsia="zh-CN"/>
        </w:rPr>
        <w:t>个</w:t>
      </w:r>
      <w:r>
        <w:rPr>
          <w:rFonts w:hint="eastAsia" w:ascii="Times New Roman" w:hAnsi="Times New Roman" w:eastAsia="仿宋_GB2312" w:cs="Times New Roman"/>
          <w:bCs/>
          <w:color w:val="auto"/>
          <w:kern w:val="0"/>
          <w:sz w:val="32"/>
          <w:szCs w:val="32"/>
          <w:highlight w:val="none"/>
        </w:rPr>
        <w:t>地级以上城市。</w:t>
      </w:r>
      <w:r>
        <w:rPr>
          <w:rFonts w:ascii="Times New Roman" w:hAnsi="Times New Roman" w:eastAsia="仿宋_GB2312" w:cs="Times New Roman"/>
          <w:bCs/>
          <w:color w:val="auto"/>
          <w:kern w:val="0"/>
          <w:sz w:val="32"/>
          <w:szCs w:val="32"/>
          <w:highlight w:val="none"/>
        </w:rPr>
        <w:t>为帮助广大考生高效完成报名</w:t>
      </w:r>
      <w:r>
        <w:rPr>
          <w:rFonts w:hint="eastAsia" w:ascii="Times New Roman" w:hAnsi="Times New Roman" w:eastAsia="仿宋_GB2312" w:cs="Times New Roman"/>
          <w:bCs/>
          <w:color w:val="auto"/>
          <w:kern w:val="0"/>
          <w:sz w:val="32"/>
          <w:szCs w:val="32"/>
          <w:highlight w:val="none"/>
        </w:rPr>
        <w:t>、</w:t>
      </w:r>
      <w:r>
        <w:rPr>
          <w:rFonts w:ascii="Times New Roman" w:hAnsi="Times New Roman" w:eastAsia="仿宋_GB2312" w:cs="Times New Roman"/>
          <w:bCs/>
          <w:color w:val="auto"/>
          <w:kern w:val="0"/>
          <w:sz w:val="32"/>
          <w:szCs w:val="32"/>
          <w:highlight w:val="none"/>
        </w:rPr>
        <w:t>顺利通过</w:t>
      </w:r>
      <w:r>
        <w:rPr>
          <w:rFonts w:hint="eastAsia" w:ascii="Times New Roman" w:hAnsi="Times New Roman" w:eastAsia="仿宋_GB2312" w:cs="Times New Roman"/>
          <w:bCs/>
          <w:color w:val="auto"/>
          <w:kern w:val="0"/>
          <w:sz w:val="32"/>
          <w:szCs w:val="32"/>
          <w:highlight w:val="none"/>
        </w:rPr>
        <w:t>资格审核</w:t>
      </w:r>
      <w:r>
        <w:rPr>
          <w:rFonts w:ascii="Times New Roman" w:hAnsi="Times New Roman" w:eastAsia="仿宋_GB2312" w:cs="Times New Roman"/>
          <w:bCs/>
          <w:color w:val="auto"/>
          <w:kern w:val="0"/>
          <w:sz w:val="32"/>
          <w:szCs w:val="32"/>
          <w:highlight w:val="none"/>
        </w:rPr>
        <w:t>，现</w:t>
      </w:r>
      <w:r>
        <w:rPr>
          <w:rFonts w:hint="eastAsia" w:ascii="Times New Roman" w:hAnsi="Times New Roman" w:eastAsia="仿宋_GB2312" w:cs="Times New Roman"/>
          <w:bCs/>
          <w:color w:val="auto"/>
          <w:kern w:val="0"/>
          <w:sz w:val="32"/>
          <w:szCs w:val="32"/>
          <w:highlight w:val="none"/>
        </w:rPr>
        <w:t>发布</w:t>
      </w:r>
      <w:r>
        <w:rPr>
          <w:rFonts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lang w:eastAsia="zh-CN"/>
        </w:rPr>
        <w:t>2025年</w:t>
      </w:r>
      <w:r>
        <w:rPr>
          <w:rFonts w:ascii="Times New Roman" w:hAnsi="Times New Roman" w:eastAsia="仿宋_GB2312" w:cs="Times New Roman"/>
          <w:bCs/>
          <w:color w:val="auto"/>
          <w:kern w:val="0"/>
          <w:sz w:val="32"/>
          <w:szCs w:val="32"/>
          <w:highlight w:val="none"/>
        </w:rPr>
        <w:t>空军专业技能类文职人员公开招考报考指南》</w:t>
      </w:r>
      <w:r>
        <w:rPr>
          <w:rFonts w:hint="eastAsia" w:ascii="Times New Roman" w:hAnsi="Times New Roman" w:eastAsia="仿宋_GB2312" w:cs="Times New Roman"/>
          <w:bCs/>
          <w:color w:val="auto"/>
          <w:kern w:val="0"/>
          <w:sz w:val="32"/>
          <w:szCs w:val="32"/>
          <w:highlight w:val="none"/>
        </w:rPr>
        <w:t>，</w:t>
      </w:r>
      <w:r>
        <w:rPr>
          <w:rFonts w:ascii="Times New Roman" w:hAnsi="Times New Roman" w:eastAsia="仿宋_GB2312" w:cs="Times New Roman"/>
          <w:bCs/>
          <w:color w:val="auto"/>
          <w:kern w:val="0"/>
          <w:sz w:val="32"/>
          <w:szCs w:val="32"/>
          <w:highlight w:val="none"/>
        </w:rPr>
        <w:t>就选择报考岗位、填报个人信息</w:t>
      </w:r>
      <w:r>
        <w:rPr>
          <w:rFonts w:hint="eastAsia" w:ascii="Times New Roman" w:hAnsi="Times New Roman" w:eastAsia="仿宋_GB2312" w:cs="Times New Roman"/>
          <w:bCs/>
          <w:color w:val="auto"/>
          <w:kern w:val="0"/>
          <w:sz w:val="32"/>
          <w:szCs w:val="32"/>
          <w:highlight w:val="none"/>
        </w:rPr>
        <w:t>、提交</w:t>
      </w:r>
      <w:r>
        <w:rPr>
          <w:rFonts w:ascii="Times New Roman" w:hAnsi="Times New Roman" w:eastAsia="仿宋_GB2312" w:cs="Times New Roman"/>
          <w:bCs/>
          <w:color w:val="auto"/>
          <w:kern w:val="0"/>
          <w:sz w:val="32"/>
          <w:szCs w:val="32"/>
          <w:highlight w:val="none"/>
        </w:rPr>
        <w:t>证明材料等网上报名</w:t>
      </w:r>
      <w:r>
        <w:rPr>
          <w:rFonts w:hint="eastAsia" w:ascii="Times New Roman" w:hAnsi="Times New Roman" w:eastAsia="仿宋_GB2312" w:cs="Times New Roman"/>
          <w:bCs/>
          <w:color w:val="auto"/>
          <w:kern w:val="0"/>
          <w:sz w:val="32"/>
          <w:szCs w:val="32"/>
          <w:highlight w:val="none"/>
        </w:rPr>
        <w:t>和资格审核</w:t>
      </w:r>
      <w:r>
        <w:rPr>
          <w:rFonts w:ascii="Times New Roman" w:hAnsi="Times New Roman" w:eastAsia="仿宋_GB2312" w:cs="Times New Roman"/>
          <w:bCs/>
          <w:color w:val="auto"/>
          <w:kern w:val="0"/>
          <w:sz w:val="32"/>
          <w:szCs w:val="32"/>
          <w:highlight w:val="none"/>
        </w:rPr>
        <w:t>有关事项进一步</w:t>
      </w:r>
      <w:r>
        <w:rPr>
          <w:rFonts w:hint="eastAsia" w:ascii="Times New Roman" w:hAnsi="Times New Roman" w:eastAsia="仿宋_GB2312" w:cs="Times New Roman"/>
          <w:bCs/>
          <w:color w:val="auto"/>
          <w:kern w:val="0"/>
          <w:sz w:val="32"/>
          <w:szCs w:val="32"/>
          <w:highlight w:val="none"/>
        </w:rPr>
        <w:t>说明如下</w:t>
      </w:r>
      <w:r>
        <w:rPr>
          <w:rFonts w:ascii="Times New Roman" w:hAnsi="Times New Roman" w:eastAsia="仿宋_GB2312" w:cs="Times New Roman"/>
          <w:bCs/>
          <w:color w:val="auto"/>
          <w:kern w:val="0"/>
          <w:sz w:val="32"/>
          <w:szCs w:val="32"/>
          <w:highlight w:val="none"/>
        </w:rPr>
        <w:t>：</w:t>
      </w:r>
    </w:p>
    <w:p>
      <w:pPr>
        <w:shd w:val="clear" w:color="auto" w:fill="FFFFFF"/>
        <w:spacing w:line="590" w:lineRule="exact"/>
        <w:ind w:firstLine="640" w:firstLineChars="200"/>
        <w:rPr>
          <w:rFonts w:hint="eastAsia"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rPr>
        <w:t>一</w:t>
      </w:r>
      <w:r>
        <w:rPr>
          <w:rFonts w:ascii="Times New Roman" w:hAnsi="Times New Roman" w:eastAsia="黑体" w:cs="Times New Roman"/>
          <w:bCs/>
          <w:color w:val="auto"/>
          <w:kern w:val="0"/>
          <w:sz w:val="32"/>
          <w:szCs w:val="32"/>
          <w:highlight w:val="none"/>
        </w:rPr>
        <w:t>、</w:t>
      </w:r>
      <w:r>
        <w:rPr>
          <w:rFonts w:hint="eastAsia" w:ascii="Times New Roman" w:hAnsi="Times New Roman" w:eastAsia="黑体" w:cs="Times New Roman"/>
          <w:bCs/>
          <w:color w:val="auto"/>
          <w:kern w:val="0"/>
          <w:sz w:val="32"/>
          <w:szCs w:val="32"/>
          <w:highlight w:val="none"/>
        </w:rPr>
        <w:t>预选岗位</w:t>
      </w:r>
    </w:p>
    <w:p>
      <w:pPr>
        <w:keepNext w:val="0"/>
        <w:keepLines w:val="0"/>
        <w:pageBreakBefore w:val="0"/>
        <w:widowControl w:val="0"/>
        <w:shd w:val="clear" w:color="auto" w:fill="FFFFFF"/>
        <w:kinsoku/>
        <w:wordWrap/>
        <w:overflowPunct/>
        <w:topLinePunct w:val="0"/>
        <w:autoSpaceDE/>
        <w:autoSpaceDN/>
        <w:bidi w:val="0"/>
        <w:adjustRightInd/>
        <w:snapToGrid/>
        <w:spacing w:line="216" w:lineRule="auto"/>
        <w:ind w:firstLine="640" w:firstLineChars="200"/>
        <w:jc w:val="left"/>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报名开始前，</w:t>
      </w:r>
      <w:r>
        <w:rPr>
          <w:rFonts w:ascii="Times New Roman" w:hAnsi="Times New Roman" w:eastAsia="仿宋_GB2312" w:cs="Times New Roman"/>
          <w:color w:val="auto"/>
          <w:kern w:val="0"/>
          <w:sz w:val="32"/>
          <w:szCs w:val="32"/>
          <w:highlight w:val="none"/>
        </w:rPr>
        <w:t>报考人员</w:t>
      </w:r>
      <w:r>
        <w:rPr>
          <w:rFonts w:hint="eastAsia" w:ascii="Times New Roman" w:hAnsi="Times New Roman" w:eastAsia="仿宋_GB2312" w:cs="Times New Roman"/>
          <w:color w:val="auto"/>
          <w:kern w:val="0"/>
          <w:sz w:val="32"/>
          <w:szCs w:val="32"/>
          <w:highlight w:val="none"/>
        </w:rPr>
        <w:t>在</w:t>
      </w:r>
      <w:r>
        <w:rPr>
          <w:rFonts w:ascii="Times New Roman" w:hAnsi="Times New Roman" w:eastAsia="仿宋_GB2312" w:cs="Times New Roman"/>
          <w:color w:val="auto"/>
          <w:kern w:val="0"/>
          <w:sz w:val="32"/>
          <w:szCs w:val="32"/>
          <w:highlight w:val="none"/>
        </w:rPr>
        <w:t>认真了解</w:t>
      </w:r>
      <w:r>
        <w:rPr>
          <w:rFonts w:hint="eastAsia" w:ascii="Times New Roman" w:hAnsi="Times New Roman" w:eastAsia="仿宋_GB2312" w:cs="Times New Roman"/>
          <w:color w:val="auto"/>
          <w:kern w:val="0"/>
          <w:sz w:val="32"/>
          <w:szCs w:val="32"/>
          <w:highlight w:val="none"/>
        </w:rPr>
        <w:t>报考</w:t>
      </w:r>
      <w:r>
        <w:rPr>
          <w:rFonts w:ascii="Times New Roman" w:hAnsi="Times New Roman" w:eastAsia="仿宋_GB2312" w:cs="Times New Roman"/>
          <w:color w:val="auto"/>
          <w:kern w:val="0"/>
          <w:sz w:val="32"/>
          <w:szCs w:val="32"/>
          <w:highlight w:val="none"/>
        </w:rPr>
        <w:t>政策</w:t>
      </w:r>
      <w:r>
        <w:rPr>
          <w:rFonts w:hint="eastAsia" w:ascii="Times New Roman" w:hAnsi="Times New Roman" w:eastAsia="仿宋_GB2312" w:cs="Times New Roman"/>
          <w:color w:val="auto"/>
          <w:kern w:val="0"/>
          <w:sz w:val="32"/>
          <w:szCs w:val="32"/>
          <w:highlight w:val="none"/>
        </w:rPr>
        <w:t>规定</w:t>
      </w:r>
      <w:r>
        <w:rPr>
          <w:rFonts w:ascii="Times New Roman" w:hAnsi="Times New Roman" w:eastAsia="仿宋_GB2312" w:cs="Times New Roman"/>
          <w:color w:val="auto"/>
          <w:kern w:val="0"/>
          <w:sz w:val="32"/>
          <w:szCs w:val="32"/>
          <w:highlight w:val="none"/>
        </w:rPr>
        <w:t>，仔细阅读招考</w:t>
      </w:r>
      <w:r>
        <w:rPr>
          <w:rFonts w:hint="eastAsia" w:ascii="Times New Roman" w:hAnsi="Times New Roman" w:eastAsia="仿宋_GB2312" w:cs="Times New Roman"/>
          <w:color w:val="auto"/>
          <w:kern w:val="0"/>
          <w:sz w:val="32"/>
          <w:szCs w:val="32"/>
          <w:highlight w:val="none"/>
        </w:rPr>
        <w:t>公告和</w:t>
      </w:r>
      <w:r>
        <w:rPr>
          <w:rFonts w:ascii="Times New Roman" w:hAnsi="Times New Roman" w:eastAsia="仿宋_GB2312" w:cs="Times New Roman"/>
          <w:color w:val="auto"/>
          <w:kern w:val="0"/>
          <w:sz w:val="32"/>
          <w:szCs w:val="32"/>
          <w:highlight w:val="none"/>
        </w:rPr>
        <w:t>岗位计划</w:t>
      </w:r>
      <w:r>
        <w:rPr>
          <w:rFonts w:hint="eastAsia" w:ascii="Times New Roman" w:hAnsi="Times New Roman" w:eastAsia="仿宋_GB2312" w:cs="Times New Roman"/>
          <w:color w:val="auto"/>
          <w:kern w:val="0"/>
          <w:sz w:val="32"/>
          <w:szCs w:val="32"/>
          <w:highlight w:val="none"/>
        </w:rPr>
        <w:t>的基础上</w:t>
      </w:r>
      <w:r>
        <w:rPr>
          <w:rFonts w:ascii="Times New Roman" w:hAnsi="Times New Roman" w:eastAsia="仿宋_GB2312" w:cs="Times New Roman"/>
          <w:color w:val="auto"/>
          <w:kern w:val="0"/>
          <w:sz w:val="32"/>
          <w:szCs w:val="32"/>
          <w:highlight w:val="none"/>
        </w:rPr>
        <w:t>，结合自身条件，</w:t>
      </w:r>
      <w:r>
        <w:rPr>
          <w:rFonts w:hint="eastAsia" w:ascii="Times New Roman" w:hAnsi="Times New Roman" w:eastAsia="仿宋_GB2312" w:cs="Times New Roman"/>
          <w:color w:val="auto"/>
          <w:kern w:val="0"/>
          <w:sz w:val="32"/>
          <w:szCs w:val="32"/>
          <w:highlight w:val="none"/>
        </w:rPr>
        <w:t>预先筛选</w:t>
      </w:r>
      <w:r>
        <w:rPr>
          <w:rFonts w:ascii="Times New Roman" w:hAnsi="Times New Roman" w:eastAsia="仿宋_GB2312" w:cs="Times New Roman"/>
          <w:color w:val="auto"/>
          <w:kern w:val="0"/>
          <w:sz w:val="32"/>
          <w:szCs w:val="32"/>
          <w:highlight w:val="none"/>
        </w:rPr>
        <w:t>适合自己的招考岗位</w:t>
      </w:r>
      <w:r>
        <w:rPr>
          <w:rFonts w:hint="eastAsia" w:ascii="Times New Roman" w:hAnsi="Times New Roman" w:eastAsia="楷体_GB2312" w:cs="Times New Roman"/>
          <w:color w:val="auto"/>
          <w:kern w:val="0"/>
          <w:sz w:val="28"/>
          <w:szCs w:val="28"/>
          <w:highlight w:val="none"/>
          <w:lang w:eastAsia="zh-CN"/>
        </w:rPr>
        <w:t>（岗位计划如下图所示）</w:t>
      </w:r>
      <w:r>
        <w:rPr>
          <w:rFonts w:ascii="Times New Roman" w:hAnsi="Times New Roman" w:eastAsia="仿宋_GB2312" w:cs="Times New Roman"/>
          <w:color w:val="auto"/>
          <w:kern w:val="0"/>
          <w:sz w:val="32"/>
          <w:szCs w:val="32"/>
          <w:highlight w:val="none"/>
        </w:rPr>
        <w:t>。除政治、年龄等基本条件外，重点把握以下几点：</w:t>
      </w:r>
    </w:p>
    <w:p>
      <w:pPr>
        <w:keepNext w:val="0"/>
        <w:keepLines w:val="0"/>
        <w:pageBreakBefore w:val="0"/>
        <w:widowControl w:val="0"/>
        <w:shd w:val="clear" w:color="auto" w:fill="FFFFFF"/>
        <w:kinsoku/>
        <w:wordWrap/>
        <w:overflowPunct/>
        <w:topLinePunct w:val="0"/>
        <w:autoSpaceDE/>
        <w:autoSpaceDN/>
        <w:bidi w:val="0"/>
        <w:adjustRightInd/>
        <w:snapToGrid/>
        <w:spacing w:line="216" w:lineRule="auto"/>
        <w:ind w:firstLine="640" w:firstLineChars="200"/>
        <w:jc w:val="left"/>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29845</wp:posOffset>
            </wp:positionV>
            <wp:extent cx="5614035" cy="1116330"/>
            <wp:effectExtent l="28575" t="28575" r="34290" b="36195"/>
            <wp:wrapNone/>
            <wp:docPr id="1" name="图片 1" descr="20250627_截屏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627_截屏_001"/>
                    <pic:cNvPicPr>
                      <a:picLocks noChangeAspect="1"/>
                    </pic:cNvPicPr>
                  </pic:nvPicPr>
                  <pic:blipFill>
                    <a:blip r:embed="rId10"/>
                    <a:srcRect l="2331" t="15618" r="2886" b="14994"/>
                    <a:stretch>
                      <a:fillRect/>
                    </a:stretch>
                  </pic:blipFill>
                  <pic:spPr>
                    <a:xfrm>
                      <a:off x="0" y="0"/>
                      <a:ext cx="5614035" cy="1116330"/>
                    </a:xfrm>
                    <a:prstGeom prst="rect">
                      <a:avLst/>
                    </a:prstGeom>
                    <a:ln w="19050">
                      <a:solidFill>
                        <a:srgbClr val="0070C0"/>
                      </a:solidFill>
                    </a:ln>
                  </pic:spPr>
                </pic:pic>
              </a:graphicData>
            </a:graphic>
          </wp:anchor>
        </w:drawing>
      </w:r>
    </w:p>
    <w:p>
      <w:pPr>
        <w:keepNext w:val="0"/>
        <w:keepLines w:val="0"/>
        <w:pageBreakBefore w:val="0"/>
        <w:widowControl w:val="0"/>
        <w:shd w:val="clear" w:color="auto" w:fill="FFFFFF"/>
        <w:kinsoku/>
        <w:wordWrap/>
        <w:overflowPunct/>
        <w:topLinePunct w:val="0"/>
        <w:autoSpaceDE/>
        <w:autoSpaceDN/>
        <w:bidi w:val="0"/>
        <w:adjustRightInd/>
        <w:snapToGrid/>
        <w:spacing w:line="216" w:lineRule="auto"/>
        <w:ind w:firstLine="640" w:firstLineChars="200"/>
        <w:jc w:val="center"/>
        <w:textAlignment w:val="auto"/>
        <w:rPr>
          <w:rFonts w:hint="eastAsia" w:ascii="Times New Roman" w:hAnsi="Times New Roman" w:eastAsia="仿宋_GB2312" w:cs="Times New Roman"/>
          <w:color w:val="auto"/>
          <w:kern w:val="0"/>
          <w:sz w:val="32"/>
          <w:szCs w:val="32"/>
          <w:highlight w:val="none"/>
          <w:lang w:eastAsia="zh-CN"/>
        </w:rPr>
      </w:pPr>
    </w:p>
    <w:p>
      <w:pPr>
        <w:pStyle w:val="2"/>
        <w:jc w:val="center"/>
        <w:rPr>
          <w:rFonts w:hint="eastAsia" w:ascii="Times New Roman" w:hAnsi="Times New Roman"/>
          <w:color w:val="auto"/>
          <w:highlight w:val="none"/>
          <w:lang w:eastAsia="zh-CN"/>
        </w:rPr>
      </w:pPr>
    </w:p>
    <w:p>
      <w:pPr>
        <w:shd w:val="clear" w:color="auto" w:fill="FFFFFF"/>
        <w:spacing w:line="590" w:lineRule="exact"/>
        <w:ind w:firstLine="642" w:firstLineChars="200"/>
        <w:rPr>
          <w:rFonts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1</w:t>
      </w:r>
      <w:r>
        <w:rPr>
          <w:rFonts w:ascii="Times New Roman" w:hAnsi="Times New Roman" w:eastAsia="仿宋_GB2312" w:cs="Times New Roman"/>
          <w:b/>
          <w:bCs/>
          <w:color w:val="auto"/>
          <w:kern w:val="0"/>
          <w:sz w:val="32"/>
          <w:szCs w:val="32"/>
          <w:highlight w:val="none"/>
        </w:rPr>
        <w:t>.达到</w:t>
      </w:r>
      <w:r>
        <w:rPr>
          <w:rFonts w:hint="eastAsia" w:ascii="Times New Roman" w:hAnsi="Times New Roman" w:eastAsia="仿宋_GB2312" w:cs="仿宋_GB2312"/>
          <w:b/>
          <w:color w:val="auto"/>
          <w:kern w:val="0"/>
          <w:sz w:val="32"/>
          <w:szCs w:val="32"/>
          <w:highlight w:val="none"/>
        </w:rPr>
        <w:t>“</w:t>
      </w:r>
      <w:r>
        <w:rPr>
          <w:rFonts w:ascii="Times New Roman" w:hAnsi="Times New Roman" w:eastAsia="仿宋_GB2312" w:cs="Times New Roman"/>
          <w:b/>
          <w:bCs/>
          <w:color w:val="auto"/>
          <w:kern w:val="0"/>
          <w:sz w:val="32"/>
          <w:szCs w:val="32"/>
          <w:highlight w:val="none"/>
        </w:rPr>
        <w:t>学历要求</w:t>
      </w:r>
      <w:r>
        <w:rPr>
          <w:rFonts w:hint="eastAsia" w:ascii="Times New Roman" w:hAnsi="Times New Roman" w:eastAsia="仿宋_GB2312" w:cs="仿宋_GB2312"/>
          <w:b/>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
          <w:bCs/>
          <w:color w:val="auto"/>
          <w:kern w:val="0"/>
          <w:sz w:val="32"/>
          <w:szCs w:val="32"/>
          <w:highlight w:val="none"/>
        </w:rPr>
        <w:t>图中A处</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Cs/>
          <w:color w:val="auto"/>
          <w:kern w:val="0"/>
          <w:sz w:val="32"/>
          <w:szCs w:val="32"/>
          <w:highlight w:val="none"/>
        </w:rPr>
        <w:t>。</w:t>
      </w:r>
      <w:r>
        <w:rPr>
          <w:rFonts w:ascii="Times New Roman" w:hAnsi="Times New Roman" w:eastAsia="仿宋_GB2312" w:cs="Times New Roman"/>
          <w:color w:val="auto"/>
          <w:kern w:val="0"/>
          <w:sz w:val="32"/>
          <w:szCs w:val="32"/>
          <w:highlight w:val="none"/>
        </w:rPr>
        <w:t>报考人员应当取得</w:t>
      </w:r>
      <w:r>
        <w:rPr>
          <w:rFonts w:hint="eastAsia" w:ascii="Times New Roman" w:hAnsi="Times New Roman" w:eastAsia="仿宋_GB2312" w:cs="Times New Roman"/>
          <w:color w:val="auto"/>
          <w:kern w:val="0"/>
          <w:sz w:val="32"/>
          <w:szCs w:val="32"/>
          <w:highlight w:val="none"/>
        </w:rPr>
        <w:t>与“所学专业”对应的</w:t>
      </w:r>
      <w:r>
        <w:rPr>
          <w:rFonts w:ascii="Times New Roman" w:hAnsi="Times New Roman" w:eastAsia="仿宋_GB2312" w:cs="Times New Roman"/>
          <w:color w:val="auto"/>
          <w:kern w:val="0"/>
          <w:sz w:val="32"/>
          <w:szCs w:val="32"/>
          <w:highlight w:val="none"/>
        </w:rPr>
        <w:t>学历</w:t>
      </w:r>
      <w:r>
        <w:rPr>
          <w:rFonts w:ascii="Times New Roman" w:hAnsi="Times New Roman" w:eastAsia="楷体_GB2312" w:cs="Times New Roman"/>
          <w:color w:val="auto"/>
          <w:kern w:val="0"/>
          <w:sz w:val="28"/>
          <w:szCs w:val="28"/>
          <w:highlight w:val="none"/>
        </w:rPr>
        <w:t>（XX以上包含该学历层次）</w:t>
      </w:r>
      <w:r>
        <w:rPr>
          <w:rFonts w:hint="eastAsia" w:ascii="Times New Roman" w:hAnsi="Times New Roman" w:eastAsia="仿宋_GB2312" w:cs="Times New Roman"/>
          <w:bCs/>
          <w:color w:val="auto"/>
          <w:kern w:val="0"/>
          <w:sz w:val="32"/>
          <w:szCs w:val="32"/>
          <w:highlight w:val="none"/>
        </w:rPr>
        <w:t>，且符合对学习</w:t>
      </w:r>
      <w:r>
        <w:rPr>
          <w:rFonts w:ascii="Times New Roman" w:hAnsi="Times New Roman" w:eastAsia="仿宋_GB2312" w:cs="Times New Roman"/>
          <w:bCs/>
          <w:color w:val="auto"/>
          <w:kern w:val="0"/>
          <w:sz w:val="32"/>
          <w:szCs w:val="32"/>
          <w:highlight w:val="none"/>
        </w:rPr>
        <w:t>形式</w:t>
      </w:r>
      <w:r>
        <w:rPr>
          <w:rFonts w:ascii="Times New Roman" w:hAnsi="Times New Roman" w:eastAsia="楷体_GB2312" w:cs="楷体_GB2312"/>
          <w:bCs/>
          <w:color w:val="auto"/>
          <w:kern w:val="0"/>
          <w:sz w:val="28"/>
          <w:szCs w:val="28"/>
          <w:highlight w:val="none"/>
        </w:rPr>
        <w:t>（全日制</w:t>
      </w:r>
      <w:r>
        <w:rPr>
          <w:rFonts w:hint="eastAsia" w:ascii="Times New Roman" w:hAnsi="Times New Roman" w:eastAsia="楷体_GB2312" w:cs="楷体_GB2312"/>
          <w:bCs/>
          <w:color w:val="auto"/>
          <w:kern w:val="0"/>
          <w:sz w:val="28"/>
          <w:szCs w:val="28"/>
          <w:highlight w:val="none"/>
        </w:rPr>
        <w:t>或</w:t>
      </w:r>
      <w:r>
        <w:rPr>
          <w:rFonts w:hint="eastAsia" w:ascii="Times New Roman" w:hAnsi="Times New Roman" w:eastAsia="楷体_GB2312" w:cs="楷体_GB2312"/>
          <w:bCs/>
          <w:color w:val="auto"/>
          <w:kern w:val="0"/>
          <w:sz w:val="28"/>
          <w:szCs w:val="28"/>
          <w:highlight w:val="none"/>
          <w:lang w:val="en-US" w:eastAsia="zh-CN"/>
        </w:rPr>
        <w:t>无要求</w:t>
      </w:r>
      <w:r>
        <w:rPr>
          <w:rFonts w:ascii="Times New Roman" w:hAnsi="Times New Roman" w:eastAsia="楷体_GB2312" w:cs="楷体_GB2312"/>
          <w:bCs/>
          <w:color w:val="auto"/>
          <w:kern w:val="0"/>
          <w:sz w:val="28"/>
          <w:szCs w:val="28"/>
          <w:highlight w:val="none"/>
        </w:rPr>
        <w:t>）</w:t>
      </w:r>
      <w:r>
        <w:rPr>
          <w:rFonts w:hint="eastAsia" w:ascii="Times New Roman" w:hAnsi="Times New Roman" w:eastAsia="仿宋_GB2312" w:cs="Times New Roman"/>
          <w:bCs/>
          <w:color w:val="auto"/>
          <w:kern w:val="0"/>
          <w:sz w:val="32"/>
          <w:szCs w:val="32"/>
          <w:highlight w:val="none"/>
        </w:rPr>
        <w:t>的相关</w:t>
      </w:r>
      <w:r>
        <w:rPr>
          <w:rFonts w:ascii="Times New Roman" w:hAnsi="Times New Roman" w:eastAsia="仿宋_GB2312" w:cs="Times New Roman"/>
          <w:bCs/>
          <w:color w:val="auto"/>
          <w:kern w:val="0"/>
          <w:sz w:val="32"/>
          <w:szCs w:val="32"/>
          <w:highlight w:val="none"/>
        </w:rPr>
        <w:t>要求</w:t>
      </w:r>
      <w:r>
        <w:rPr>
          <w:rFonts w:hint="eastAsia" w:ascii="Times New Roman" w:hAnsi="Times New Roman" w:eastAsia="仿宋_GB2312" w:cs="Times New Roman"/>
          <w:bCs/>
          <w:color w:val="auto"/>
          <w:kern w:val="0"/>
          <w:sz w:val="32"/>
          <w:szCs w:val="32"/>
          <w:highlight w:val="none"/>
        </w:rPr>
        <w:t>，其中：①全日制</w:t>
      </w:r>
      <w:r>
        <w:rPr>
          <w:rFonts w:hint="eastAsia" w:ascii="Times New Roman" w:hAnsi="Times New Roman" w:eastAsia="仿宋_GB2312" w:cs="Times New Roman"/>
          <w:bCs/>
          <w:color w:val="auto"/>
          <w:kern w:val="0"/>
          <w:sz w:val="32"/>
          <w:szCs w:val="32"/>
          <w:highlight w:val="none"/>
          <w:lang w:eastAsia="zh-CN"/>
        </w:rPr>
        <w:t>学历的，</w:t>
      </w:r>
      <w:r>
        <w:rPr>
          <w:rFonts w:ascii="Times New Roman" w:hAnsi="Times New Roman" w:eastAsia="仿宋_GB2312" w:cs="Times New Roman"/>
          <w:bCs/>
          <w:color w:val="auto"/>
          <w:kern w:val="0"/>
          <w:sz w:val="32"/>
          <w:szCs w:val="32"/>
          <w:highlight w:val="none"/>
        </w:rPr>
        <w:t>可以报考</w:t>
      </w:r>
      <w:r>
        <w:rPr>
          <w:rFonts w:hint="eastAsia" w:ascii="Times New Roman" w:hAnsi="Times New Roman" w:eastAsia="仿宋_GB2312" w:cs="Times New Roman"/>
          <w:bCs/>
          <w:color w:val="auto"/>
          <w:kern w:val="0"/>
          <w:sz w:val="32"/>
          <w:szCs w:val="32"/>
          <w:highlight w:val="none"/>
        </w:rPr>
        <w:t>要求全日制和</w:t>
      </w:r>
      <w:r>
        <w:rPr>
          <w:rFonts w:hint="eastAsia" w:ascii="Times New Roman" w:hAnsi="Times New Roman" w:eastAsia="仿宋_GB2312" w:cs="Times New Roman"/>
          <w:bCs/>
          <w:color w:val="auto"/>
          <w:kern w:val="0"/>
          <w:sz w:val="32"/>
          <w:szCs w:val="32"/>
          <w:highlight w:val="none"/>
          <w:lang w:val="en-US" w:eastAsia="zh-CN"/>
        </w:rPr>
        <w:t>无要求</w:t>
      </w:r>
      <w:r>
        <w:rPr>
          <w:rFonts w:hint="eastAsia" w:ascii="Times New Roman" w:hAnsi="Times New Roman" w:eastAsia="仿宋_GB2312" w:cs="Times New Roman"/>
          <w:bCs/>
          <w:color w:val="auto"/>
          <w:kern w:val="0"/>
          <w:sz w:val="32"/>
          <w:szCs w:val="32"/>
          <w:highlight w:val="none"/>
        </w:rPr>
        <w:t>的岗位</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rPr>
        <w:t>非全日制</w:t>
      </w:r>
      <w:r>
        <w:rPr>
          <w:rFonts w:hint="eastAsia" w:ascii="Times New Roman" w:hAnsi="Times New Roman" w:eastAsia="仿宋_GB2312" w:cs="Times New Roman"/>
          <w:bCs/>
          <w:color w:val="auto"/>
          <w:kern w:val="0"/>
          <w:sz w:val="32"/>
          <w:szCs w:val="32"/>
          <w:highlight w:val="none"/>
          <w:lang w:eastAsia="zh-CN"/>
        </w:rPr>
        <w:t>学历</w:t>
      </w:r>
      <w:r>
        <w:rPr>
          <w:rFonts w:hint="eastAsia" w:ascii="Times New Roman" w:hAnsi="Times New Roman" w:eastAsia="仿宋_GB2312" w:cs="Times New Roman"/>
          <w:bCs/>
          <w:color w:val="auto"/>
          <w:kern w:val="0"/>
          <w:sz w:val="32"/>
          <w:szCs w:val="32"/>
          <w:highlight w:val="none"/>
        </w:rPr>
        <w:t>的</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rPr>
        <w:t>只能</w:t>
      </w:r>
      <w:r>
        <w:rPr>
          <w:rFonts w:ascii="Times New Roman" w:hAnsi="Times New Roman" w:eastAsia="仿宋_GB2312" w:cs="Times New Roman"/>
          <w:bCs/>
          <w:color w:val="auto"/>
          <w:kern w:val="0"/>
          <w:sz w:val="32"/>
          <w:szCs w:val="32"/>
          <w:highlight w:val="none"/>
        </w:rPr>
        <w:t>报考</w:t>
      </w:r>
      <w:r>
        <w:rPr>
          <w:rFonts w:hint="eastAsia" w:ascii="Times New Roman" w:hAnsi="Times New Roman" w:eastAsia="仿宋_GB2312" w:cs="Times New Roman"/>
          <w:bCs/>
          <w:color w:val="auto"/>
          <w:kern w:val="0"/>
          <w:sz w:val="32"/>
          <w:szCs w:val="32"/>
          <w:highlight w:val="none"/>
          <w:lang w:val="en-US" w:eastAsia="zh-CN"/>
        </w:rPr>
        <w:t>未</w:t>
      </w:r>
      <w:r>
        <w:rPr>
          <w:rFonts w:hint="eastAsia" w:ascii="Times New Roman" w:hAnsi="Times New Roman" w:eastAsia="仿宋_GB2312" w:cs="Times New Roman"/>
          <w:bCs/>
          <w:color w:val="auto"/>
          <w:kern w:val="0"/>
          <w:sz w:val="32"/>
          <w:szCs w:val="32"/>
          <w:highlight w:val="none"/>
        </w:rPr>
        <w:t>要求</w:t>
      </w:r>
      <w:r>
        <w:rPr>
          <w:rFonts w:ascii="Times New Roman" w:hAnsi="Times New Roman" w:eastAsia="仿宋_GB2312" w:cs="Times New Roman"/>
          <w:bCs/>
          <w:color w:val="auto"/>
          <w:kern w:val="0"/>
          <w:sz w:val="32"/>
          <w:szCs w:val="32"/>
          <w:highlight w:val="none"/>
        </w:rPr>
        <w:t>全日制</w:t>
      </w:r>
      <w:r>
        <w:rPr>
          <w:rFonts w:hint="eastAsia" w:ascii="Times New Roman" w:hAnsi="Times New Roman" w:eastAsia="仿宋_GB2312" w:cs="Times New Roman"/>
          <w:bCs/>
          <w:color w:val="auto"/>
          <w:kern w:val="0"/>
          <w:sz w:val="32"/>
          <w:szCs w:val="32"/>
          <w:highlight w:val="none"/>
        </w:rPr>
        <w:t>的岗位</w:t>
      </w:r>
      <w:r>
        <w:rPr>
          <w:rFonts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rPr>
        <w:t>②通过参加辅修专业等课程学习，取得相应毕业证书、辅修专业证书的，可以报考</w:t>
      </w:r>
      <w:r>
        <w:rPr>
          <w:rFonts w:hint="eastAsia" w:ascii="Times New Roman" w:hAnsi="Times New Roman" w:eastAsia="仿宋_GB2312" w:cs="Times New Roman"/>
          <w:bCs/>
          <w:color w:val="auto"/>
          <w:kern w:val="0"/>
          <w:sz w:val="32"/>
          <w:szCs w:val="32"/>
          <w:highlight w:val="none"/>
          <w:lang w:eastAsia="zh-CN"/>
        </w:rPr>
        <w:t>对学习形式无要求的岗位</w:t>
      </w:r>
      <w:r>
        <w:rPr>
          <w:rFonts w:hint="eastAsia" w:ascii="Times New Roman" w:hAnsi="Times New Roman" w:eastAsia="仿宋_GB2312" w:cs="Times New Roman"/>
          <w:bCs/>
          <w:color w:val="auto"/>
          <w:kern w:val="0"/>
          <w:sz w:val="32"/>
          <w:szCs w:val="32"/>
          <w:highlight w:val="none"/>
        </w:rPr>
        <w:t>。</w:t>
      </w:r>
    </w:p>
    <w:p>
      <w:pPr>
        <w:shd w:val="clear" w:color="auto" w:fill="FFFFFF"/>
        <w:spacing w:line="590" w:lineRule="exact"/>
        <w:ind w:firstLine="642" w:firstLineChars="200"/>
        <w:rPr>
          <w:rFonts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2</w:t>
      </w:r>
      <w:r>
        <w:rPr>
          <w:rFonts w:ascii="Times New Roman" w:hAnsi="Times New Roman" w:eastAsia="仿宋_GB2312" w:cs="Times New Roman"/>
          <w:b/>
          <w:bCs/>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lang w:eastAsia="zh-CN"/>
        </w:rPr>
        <w:t>符合</w:t>
      </w:r>
      <w:r>
        <w:rPr>
          <w:rFonts w:hint="eastAsia" w:ascii="Times New Roman" w:hAnsi="Times New Roman" w:eastAsia="仿宋_GB2312" w:cs="Times New Roman"/>
          <w:b/>
          <w:color w:val="auto"/>
          <w:kern w:val="0"/>
          <w:sz w:val="32"/>
          <w:szCs w:val="32"/>
          <w:highlight w:val="none"/>
        </w:rPr>
        <w:t>“</w:t>
      </w:r>
      <w:r>
        <w:rPr>
          <w:rFonts w:ascii="Times New Roman" w:hAnsi="Times New Roman" w:eastAsia="仿宋_GB2312" w:cs="Times New Roman"/>
          <w:b/>
          <w:bCs/>
          <w:color w:val="auto"/>
          <w:kern w:val="0"/>
          <w:sz w:val="32"/>
          <w:szCs w:val="32"/>
          <w:highlight w:val="none"/>
        </w:rPr>
        <w:t>所学专业</w:t>
      </w:r>
      <w:r>
        <w:rPr>
          <w:rFonts w:hint="eastAsia" w:ascii="Times New Roman" w:hAnsi="Times New Roman" w:eastAsia="仿宋_GB2312" w:cs="仿宋_GB2312"/>
          <w:b/>
          <w:color w:val="auto"/>
          <w:kern w:val="0"/>
          <w:sz w:val="32"/>
          <w:szCs w:val="32"/>
          <w:highlight w:val="none"/>
        </w:rPr>
        <w:t>”</w:t>
      </w:r>
      <w:r>
        <w:rPr>
          <w:rFonts w:hint="eastAsia" w:ascii="Times New Roman" w:hAnsi="Times New Roman" w:eastAsia="仿宋_GB2312" w:cs="仿宋_GB2312"/>
          <w:b/>
          <w:color w:val="auto"/>
          <w:kern w:val="0"/>
          <w:sz w:val="32"/>
          <w:szCs w:val="32"/>
          <w:highlight w:val="none"/>
          <w:lang w:eastAsia="zh-CN"/>
        </w:rPr>
        <w:t>要求</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
          <w:bCs/>
          <w:color w:val="auto"/>
          <w:kern w:val="0"/>
          <w:sz w:val="32"/>
          <w:szCs w:val="32"/>
          <w:highlight w:val="none"/>
        </w:rPr>
        <w:t>图中B处</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。限定</w:t>
      </w:r>
      <w:r>
        <w:rPr>
          <w:rFonts w:hint="eastAsia" w:ascii="Times New Roman" w:hAnsi="Times New Roman" w:eastAsia="仿宋_GB2312" w:cs="Times New Roman"/>
          <w:color w:val="auto"/>
          <w:kern w:val="0"/>
          <w:sz w:val="32"/>
          <w:szCs w:val="32"/>
          <w:highlight w:val="none"/>
        </w:rPr>
        <w:t>所学</w:t>
      </w:r>
      <w:r>
        <w:rPr>
          <w:rFonts w:ascii="Times New Roman" w:hAnsi="Times New Roman" w:eastAsia="仿宋_GB2312" w:cs="Times New Roman"/>
          <w:color w:val="auto"/>
          <w:kern w:val="0"/>
          <w:sz w:val="32"/>
          <w:szCs w:val="32"/>
          <w:highlight w:val="none"/>
        </w:rPr>
        <w:t>专业的，报考人员应当</w:t>
      </w:r>
      <w:r>
        <w:rPr>
          <w:rFonts w:hint="eastAsia" w:ascii="Times New Roman" w:hAnsi="Times New Roman" w:eastAsia="仿宋_GB2312" w:cs="Times New Roman"/>
          <w:color w:val="auto"/>
          <w:kern w:val="0"/>
          <w:sz w:val="32"/>
          <w:szCs w:val="32"/>
          <w:highlight w:val="none"/>
        </w:rPr>
        <w:t>在</w:t>
      </w:r>
      <w:r>
        <w:rPr>
          <w:rFonts w:ascii="Times New Roman" w:hAnsi="Times New Roman" w:eastAsia="仿宋_GB2312" w:cs="Times New Roman"/>
          <w:color w:val="auto"/>
          <w:kern w:val="0"/>
          <w:sz w:val="32"/>
          <w:szCs w:val="32"/>
          <w:highlight w:val="none"/>
        </w:rPr>
        <w:t>普通高等学校或参加其他国民教育</w:t>
      </w:r>
      <w:r>
        <w:rPr>
          <w:rFonts w:hint="eastAsia" w:ascii="Times New Roman" w:hAnsi="Times New Roman" w:eastAsia="仿宋_GB2312" w:cs="Times New Roman"/>
          <w:color w:val="auto"/>
          <w:kern w:val="0"/>
          <w:sz w:val="32"/>
          <w:szCs w:val="32"/>
          <w:highlight w:val="none"/>
        </w:rPr>
        <w:t>中</w:t>
      </w:r>
      <w:r>
        <w:rPr>
          <w:rFonts w:ascii="Times New Roman" w:hAnsi="Times New Roman" w:eastAsia="仿宋_GB2312" w:cs="Times New Roman"/>
          <w:color w:val="auto"/>
          <w:kern w:val="0"/>
          <w:sz w:val="32"/>
          <w:szCs w:val="32"/>
          <w:highlight w:val="none"/>
        </w:rPr>
        <w:t>学习该专业，</w:t>
      </w:r>
      <w:r>
        <w:rPr>
          <w:rFonts w:hint="eastAsia" w:ascii="Times New Roman" w:hAnsi="Times New Roman" w:eastAsia="仿宋_GB2312" w:cs="仿宋_GB2312"/>
          <w:color w:val="auto"/>
          <w:kern w:val="0"/>
          <w:sz w:val="32"/>
          <w:szCs w:val="32"/>
          <w:highlight w:val="none"/>
        </w:rPr>
        <w:t>而非个人目前从事专业或掌握技能，要求</w:t>
      </w:r>
      <w:r>
        <w:rPr>
          <w:rFonts w:ascii="Times New Roman" w:hAnsi="Times New Roman" w:eastAsia="仿宋_GB2312" w:cs="仿宋_GB2312"/>
          <w:color w:val="auto"/>
          <w:kern w:val="0"/>
          <w:sz w:val="32"/>
          <w:szCs w:val="32"/>
          <w:highlight w:val="none"/>
        </w:rPr>
        <w:t>的</w:t>
      </w:r>
      <w:r>
        <w:rPr>
          <w:rFonts w:hint="eastAsia" w:ascii="Times New Roman" w:hAnsi="Times New Roman" w:eastAsia="仿宋_GB2312" w:cs="仿宋_GB2312"/>
          <w:color w:val="auto"/>
          <w:kern w:val="0"/>
          <w:sz w:val="32"/>
          <w:szCs w:val="32"/>
          <w:highlight w:val="none"/>
        </w:rPr>
        <w:t>专业均为一级学科或二级学科</w:t>
      </w:r>
      <w:r>
        <w:rPr>
          <w:rFonts w:hint="eastAsia" w:ascii="Times New Roman" w:hAnsi="Times New Roman" w:eastAsia="楷体_GB2312" w:cs="仿宋_GB2312"/>
          <w:color w:val="auto"/>
          <w:kern w:val="0"/>
          <w:sz w:val="28"/>
          <w:szCs w:val="28"/>
          <w:highlight w:val="none"/>
        </w:rPr>
        <w:t>（专业目录参考教育部公布的相关信息）</w:t>
      </w:r>
      <w:r>
        <w:rPr>
          <w:rFonts w:hint="eastAsia" w:ascii="Times New Roman" w:hAnsi="Times New Roman" w:eastAsia="仿宋_GB2312" w:cs="仿宋_GB2312"/>
          <w:color w:val="auto"/>
          <w:kern w:val="0"/>
          <w:sz w:val="32"/>
          <w:szCs w:val="32"/>
          <w:highlight w:val="none"/>
        </w:rPr>
        <w:t>，且不接受跨学科专业报名。其中：①</w:t>
      </w:r>
      <w:r>
        <w:rPr>
          <w:rFonts w:ascii="Times New Roman" w:hAnsi="Times New Roman" w:eastAsia="仿宋_GB2312" w:cs="仿宋_GB2312"/>
          <w:color w:val="auto"/>
          <w:kern w:val="0"/>
          <w:sz w:val="32"/>
          <w:szCs w:val="32"/>
          <w:highlight w:val="none"/>
        </w:rPr>
        <w:t>大专</w:t>
      </w:r>
      <w:r>
        <w:rPr>
          <w:rFonts w:hint="eastAsia" w:ascii="Times New Roman" w:hAnsi="Times New Roman" w:eastAsia="仿宋_GB2312" w:cs="仿宋_GB2312"/>
          <w:color w:val="auto"/>
          <w:kern w:val="0"/>
          <w:sz w:val="32"/>
          <w:szCs w:val="32"/>
          <w:highlight w:val="none"/>
        </w:rPr>
        <w:t>（高职）</w:t>
      </w:r>
      <w:r>
        <w:rPr>
          <w:rFonts w:ascii="Times New Roman" w:hAnsi="Times New Roman" w:eastAsia="仿宋_GB2312" w:cs="仿宋_GB2312"/>
          <w:color w:val="auto"/>
          <w:kern w:val="0"/>
          <w:sz w:val="32"/>
          <w:szCs w:val="32"/>
          <w:highlight w:val="none"/>
        </w:rPr>
        <w:t>专业中</w:t>
      </w:r>
      <w:r>
        <w:rPr>
          <w:rFonts w:hint="eastAsia" w:ascii="Times New Roman" w:hAnsi="Times New Roman" w:eastAsia="仿宋_GB2312" w:cs="仿宋_GB2312"/>
          <w:color w:val="auto"/>
          <w:kern w:val="0"/>
          <w:sz w:val="32"/>
          <w:szCs w:val="32"/>
          <w:highlight w:val="none"/>
        </w:rPr>
        <w:t>，</w:t>
      </w:r>
      <w:r>
        <w:rPr>
          <w:rFonts w:ascii="Times New Roman" w:hAnsi="Times New Roman" w:eastAsia="仿宋_GB2312" w:cs="仿宋_GB2312"/>
          <w:color w:val="auto"/>
          <w:kern w:val="0"/>
          <w:sz w:val="32"/>
          <w:szCs w:val="32"/>
          <w:highlight w:val="none"/>
        </w:rPr>
        <w:t>部分要求</w:t>
      </w:r>
      <w:r>
        <w:rPr>
          <w:rFonts w:hint="eastAsia" w:ascii="Times New Roman" w:hAnsi="Times New Roman" w:eastAsia="仿宋_GB2312" w:cs="仿宋_GB2312"/>
          <w:color w:val="auto"/>
          <w:kern w:val="0"/>
          <w:sz w:val="32"/>
          <w:szCs w:val="32"/>
          <w:highlight w:val="none"/>
        </w:rPr>
        <w:t>“</w:t>
      </w:r>
      <w:r>
        <w:rPr>
          <w:rFonts w:ascii="Times New Roman" w:hAnsi="Times New Roman" w:eastAsia="仿宋_GB2312" w:cs="仿宋_GB2312"/>
          <w:color w:val="auto"/>
          <w:kern w:val="0"/>
          <w:sz w:val="32"/>
          <w:szCs w:val="32"/>
          <w:highlight w:val="none"/>
        </w:rPr>
        <w:t>XX</w:t>
      </w:r>
      <w:r>
        <w:rPr>
          <w:rFonts w:hint="eastAsia" w:ascii="Times New Roman" w:hAnsi="Times New Roman" w:eastAsia="仿宋_GB2312" w:cs="仿宋_GB2312"/>
          <w:color w:val="auto"/>
          <w:kern w:val="0"/>
          <w:sz w:val="32"/>
          <w:szCs w:val="32"/>
          <w:highlight w:val="none"/>
        </w:rPr>
        <w:t>类</w:t>
      </w:r>
      <w:r>
        <w:rPr>
          <w:rFonts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rPr>
        <w:t>专业</w:t>
      </w:r>
      <w:r>
        <w:rPr>
          <w:rFonts w:ascii="Times New Roman" w:hAnsi="Times New Roman" w:eastAsia="仿宋_GB2312" w:cs="仿宋_GB2312"/>
          <w:color w:val="auto"/>
          <w:kern w:val="0"/>
          <w:sz w:val="32"/>
          <w:szCs w:val="32"/>
          <w:highlight w:val="none"/>
        </w:rPr>
        <w:t>，是指一级学科，</w:t>
      </w:r>
      <w:r>
        <w:rPr>
          <w:rFonts w:hint="eastAsia" w:ascii="Times New Roman" w:hAnsi="Times New Roman" w:eastAsia="仿宋_GB2312" w:cs="仿宋_GB2312"/>
          <w:color w:val="auto"/>
          <w:kern w:val="0"/>
          <w:sz w:val="32"/>
          <w:szCs w:val="32"/>
          <w:highlight w:val="none"/>
        </w:rPr>
        <w:t>只有该一级学科及其</w:t>
      </w:r>
      <w:r>
        <w:rPr>
          <w:rFonts w:ascii="Times New Roman" w:hAnsi="Times New Roman" w:eastAsia="仿宋_GB2312" w:cs="仿宋_GB2312"/>
          <w:color w:val="auto"/>
          <w:kern w:val="0"/>
          <w:sz w:val="32"/>
          <w:szCs w:val="32"/>
          <w:highlight w:val="none"/>
        </w:rPr>
        <w:t>下设二级学科符合要求，其他专业均不符合要求；</w:t>
      </w:r>
      <w:r>
        <w:rPr>
          <w:rFonts w:hint="eastAsia" w:ascii="Times New Roman" w:hAnsi="Times New Roman" w:eastAsia="仿宋_GB2312" w:cs="仿宋_GB2312"/>
          <w:color w:val="auto"/>
          <w:kern w:val="0"/>
          <w:sz w:val="32"/>
          <w:szCs w:val="32"/>
          <w:highlight w:val="none"/>
        </w:rPr>
        <w:t>②</w:t>
      </w:r>
      <w:r>
        <w:rPr>
          <w:rFonts w:ascii="Times New Roman" w:hAnsi="Times New Roman" w:eastAsia="仿宋_GB2312" w:cs="Times New Roman"/>
          <w:bCs/>
          <w:color w:val="auto"/>
          <w:kern w:val="0"/>
          <w:sz w:val="32"/>
          <w:szCs w:val="32"/>
          <w:highlight w:val="none"/>
        </w:rPr>
        <w:t>本科专业中，</w:t>
      </w:r>
      <w:r>
        <w:rPr>
          <w:rFonts w:hint="eastAsia" w:ascii="Times New Roman" w:hAnsi="Times New Roman" w:eastAsia="仿宋_GB2312" w:cs="Times New Roman"/>
          <w:bCs/>
          <w:color w:val="auto"/>
          <w:kern w:val="0"/>
          <w:sz w:val="32"/>
          <w:szCs w:val="32"/>
          <w:highlight w:val="none"/>
        </w:rPr>
        <w:t>“哲学”“经济学”“法学”“教育学”“历史学”“农学”等</w:t>
      </w:r>
      <w:r>
        <w:rPr>
          <w:rFonts w:ascii="Times New Roman" w:hAnsi="Times New Roman" w:eastAsia="仿宋_GB2312" w:cs="Times New Roman"/>
          <w:bCs/>
          <w:color w:val="auto"/>
          <w:kern w:val="0"/>
          <w:sz w:val="32"/>
          <w:szCs w:val="32"/>
          <w:highlight w:val="none"/>
        </w:rPr>
        <w:t>学科门类与二级学科名称相同，仅指该二级学科符合要求，</w:t>
      </w:r>
      <w:r>
        <w:rPr>
          <w:rFonts w:hint="eastAsia" w:ascii="Times New Roman" w:hAnsi="Times New Roman" w:eastAsia="仿宋_GB2312" w:cs="Times New Roman"/>
          <w:bCs/>
          <w:color w:val="auto"/>
          <w:kern w:val="0"/>
          <w:sz w:val="32"/>
          <w:szCs w:val="32"/>
          <w:highlight w:val="none"/>
        </w:rPr>
        <w:t>同一学科门类下其他一、二级学科均不符合要求；</w:t>
      </w:r>
      <w:r>
        <w:rPr>
          <w:rFonts w:hint="eastAsia" w:ascii="Times New Roman" w:hAnsi="Times New Roman" w:eastAsia="仿宋_GB2312" w:cs="仿宋_GB2312"/>
          <w:color w:val="auto"/>
          <w:kern w:val="0"/>
          <w:sz w:val="32"/>
          <w:szCs w:val="32"/>
          <w:highlight w:val="none"/>
        </w:rPr>
        <w:t>③</w:t>
      </w:r>
      <w:r>
        <w:rPr>
          <w:rFonts w:ascii="Times New Roman" w:hAnsi="Times New Roman" w:eastAsia="仿宋_GB2312" w:cs="Times New Roman"/>
          <w:bCs/>
          <w:color w:val="auto"/>
          <w:kern w:val="0"/>
          <w:sz w:val="32"/>
          <w:szCs w:val="32"/>
          <w:highlight w:val="none"/>
        </w:rPr>
        <w:t>研究生专业中，</w:t>
      </w:r>
      <w:r>
        <w:rPr>
          <w:rFonts w:hint="eastAsia" w:ascii="Times New Roman" w:hAnsi="Times New Roman" w:eastAsia="仿宋_GB2312" w:cs="Times New Roman"/>
          <w:bCs/>
          <w:color w:val="auto"/>
          <w:kern w:val="0"/>
          <w:sz w:val="32"/>
          <w:szCs w:val="32"/>
          <w:highlight w:val="none"/>
        </w:rPr>
        <w:t>“社会学”“民族学”等一级学科与二级学科名称相同，如无特殊说明，以一级学科为准，下设的二级学科均符合要求；“哲学”“法学”“教育学”等</w:t>
      </w:r>
      <w:r>
        <w:rPr>
          <w:rFonts w:ascii="Times New Roman" w:hAnsi="Times New Roman" w:eastAsia="仿宋_GB2312" w:cs="Times New Roman"/>
          <w:bCs/>
          <w:color w:val="auto"/>
          <w:kern w:val="0"/>
          <w:sz w:val="32"/>
          <w:szCs w:val="32"/>
          <w:highlight w:val="none"/>
        </w:rPr>
        <w:t>学科门类与一级学科名称相同，仅指该一</w:t>
      </w:r>
      <w:r>
        <w:rPr>
          <w:rFonts w:hint="eastAsia" w:ascii="Times New Roman" w:hAnsi="Times New Roman" w:eastAsia="仿宋_GB2312" w:cs="Times New Roman"/>
          <w:bCs/>
          <w:color w:val="auto"/>
          <w:kern w:val="0"/>
          <w:sz w:val="32"/>
          <w:szCs w:val="32"/>
          <w:highlight w:val="none"/>
        </w:rPr>
        <w:t>级学科及其下设二级学科符合要求，同一学科门类下其他一、二级学科均不符合要求</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rPr>
        <w:t>④</w:t>
      </w:r>
      <w:r>
        <w:rPr>
          <w:rFonts w:hint="eastAsia" w:ascii="Times New Roman" w:hAnsi="Times New Roman" w:eastAsia="仿宋_GB2312" w:cs="Times New Roman"/>
          <w:color w:val="auto"/>
          <w:sz w:val="32"/>
          <w:szCs w:val="32"/>
          <w:highlight w:val="none"/>
        </w:rPr>
        <w:t>国（境）外学习专业原则上应与岗位要求专业一致，对未在教育部公布的学科目录中的相近专业，可先咨询招考单位，所学专业核心课程符合岗位要求的可以报考。</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b/>
          <w:bCs/>
          <w:color w:val="auto"/>
          <w:kern w:val="0"/>
          <w:sz w:val="32"/>
          <w:szCs w:val="32"/>
          <w:highlight w:val="none"/>
        </w:rPr>
        <w:t>3.具备相应</w:t>
      </w:r>
      <w:r>
        <w:rPr>
          <w:rFonts w:hint="eastAsia" w:ascii="Times New Roman" w:hAnsi="Times New Roman" w:eastAsia="仿宋_GB2312" w:cs="仿宋_GB2312"/>
          <w:b/>
          <w:color w:val="auto"/>
          <w:kern w:val="0"/>
          <w:sz w:val="32"/>
          <w:szCs w:val="32"/>
          <w:highlight w:val="none"/>
        </w:rPr>
        <w:t>“</w:t>
      </w:r>
      <w:r>
        <w:rPr>
          <w:rFonts w:ascii="Times New Roman" w:hAnsi="Times New Roman" w:eastAsia="仿宋_GB2312" w:cs="Times New Roman"/>
          <w:b/>
          <w:bCs/>
          <w:color w:val="auto"/>
          <w:kern w:val="0"/>
          <w:sz w:val="32"/>
          <w:szCs w:val="32"/>
          <w:highlight w:val="none"/>
        </w:rPr>
        <w:t>职业技能资格</w:t>
      </w:r>
      <w:r>
        <w:rPr>
          <w:rFonts w:hint="eastAsia" w:ascii="Times New Roman" w:hAnsi="Times New Roman" w:eastAsia="仿宋_GB2312" w:cs="仿宋_GB2312"/>
          <w:b/>
          <w:color w:val="auto"/>
          <w:kern w:val="0"/>
          <w:sz w:val="32"/>
          <w:szCs w:val="32"/>
          <w:highlight w:val="none"/>
        </w:rPr>
        <w:t>”</w:t>
      </w:r>
      <w:r>
        <w:rPr>
          <w:rFonts w:hint="eastAsia" w:ascii="Times New Roman" w:hAnsi="Times New Roman" w:eastAsia="仿宋_GB2312" w:cs="仿宋_GB2312"/>
          <w:b/>
          <w:color w:val="auto"/>
          <w:kern w:val="0"/>
          <w:sz w:val="32"/>
          <w:szCs w:val="32"/>
          <w:highlight w:val="none"/>
          <w:lang w:eastAsia="zh-CN"/>
        </w:rPr>
        <w:t>【</w:t>
      </w:r>
      <w:r>
        <w:rPr>
          <w:rFonts w:ascii="Times New Roman" w:hAnsi="Times New Roman" w:eastAsia="仿宋_GB2312" w:cs="Times New Roman"/>
          <w:b/>
          <w:bCs/>
          <w:color w:val="auto"/>
          <w:kern w:val="0"/>
          <w:sz w:val="32"/>
          <w:szCs w:val="32"/>
          <w:highlight w:val="none"/>
        </w:rPr>
        <w:t>图中C处</w:t>
      </w:r>
      <w:r>
        <w:rPr>
          <w:rFonts w:hint="eastAsia" w:ascii="Times New Roman" w:hAnsi="Times New Roman" w:eastAsia="仿宋_GB2312" w:cs="仿宋_GB2312"/>
          <w:b/>
          <w:color w:val="auto"/>
          <w:kern w:val="0"/>
          <w:sz w:val="32"/>
          <w:szCs w:val="32"/>
          <w:highlight w:val="none"/>
          <w:lang w:eastAsia="zh-CN"/>
        </w:rPr>
        <w:t>】</w:t>
      </w:r>
      <w:r>
        <w:rPr>
          <w:rFonts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rPr>
        <w:t>报考</w:t>
      </w:r>
      <w:r>
        <w:rPr>
          <w:rFonts w:ascii="Times New Roman" w:hAnsi="Times New Roman" w:eastAsia="仿宋_GB2312" w:cs="Times New Roman"/>
          <w:bCs/>
          <w:color w:val="auto"/>
          <w:kern w:val="0"/>
          <w:sz w:val="32"/>
          <w:szCs w:val="32"/>
          <w:highlight w:val="none"/>
        </w:rPr>
        <w:t>人员</w:t>
      </w:r>
      <w:r>
        <w:rPr>
          <w:rFonts w:ascii="Times New Roman" w:hAnsi="Times New Roman" w:eastAsia="仿宋_GB2312" w:cs="Times New Roman"/>
          <w:color w:val="auto"/>
          <w:kern w:val="0"/>
          <w:sz w:val="32"/>
          <w:szCs w:val="32"/>
          <w:highlight w:val="none"/>
        </w:rPr>
        <w:t>应当具</w:t>
      </w:r>
      <w:r>
        <w:rPr>
          <w:rFonts w:hint="eastAsia" w:ascii="Times New Roman" w:hAnsi="Times New Roman" w:eastAsia="仿宋_GB2312" w:cs="Times New Roman"/>
          <w:color w:val="auto"/>
          <w:kern w:val="0"/>
          <w:sz w:val="32"/>
          <w:szCs w:val="32"/>
          <w:highlight w:val="none"/>
        </w:rPr>
        <w:t>备</w:t>
      </w:r>
      <w:r>
        <w:rPr>
          <w:rFonts w:hint="eastAsia" w:ascii="Times New Roman" w:hAnsi="Times New Roman" w:eastAsia="仿宋_GB2312" w:cs="Times New Roman"/>
          <w:color w:val="auto"/>
          <w:kern w:val="0"/>
          <w:sz w:val="32"/>
          <w:szCs w:val="32"/>
          <w:highlight w:val="none"/>
          <w:lang w:eastAsia="zh-CN"/>
        </w:rPr>
        <w:t>相应</w:t>
      </w:r>
      <w:r>
        <w:rPr>
          <w:rFonts w:hint="eastAsia" w:ascii="Times New Roman" w:hAnsi="Times New Roman" w:eastAsia="仿宋_GB2312" w:cs="Times New Roman"/>
          <w:color w:val="auto"/>
          <w:kern w:val="0"/>
          <w:sz w:val="32"/>
          <w:szCs w:val="32"/>
          <w:highlight w:val="none"/>
        </w:rPr>
        <w:t>职业技能</w:t>
      </w:r>
      <w:r>
        <w:rPr>
          <w:rFonts w:hint="eastAsia" w:ascii="Times New Roman" w:hAnsi="Times New Roman" w:eastAsia="仿宋_GB2312" w:cs="Times New Roman"/>
          <w:color w:val="auto"/>
          <w:kern w:val="0"/>
          <w:sz w:val="32"/>
          <w:szCs w:val="32"/>
          <w:highlight w:val="none"/>
          <w:lang w:eastAsia="zh-CN"/>
        </w:rPr>
        <w:t>资格</w:t>
      </w:r>
      <w:r>
        <w:rPr>
          <w:rFonts w:hint="eastAsia" w:ascii="Times New Roman" w:hAnsi="Times New Roman" w:eastAsia="仿宋_GB2312" w:cs="Times New Roman"/>
          <w:color w:val="auto"/>
          <w:kern w:val="0"/>
          <w:sz w:val="32"/>
          <w:szCs w:val="32"/>
          <w:highlight w:val="none"/>
        </w:rPr>
        <w:t>。其中：①明确了</w:t>
      </w:r>
      <w:r>
        <w:rPr>
          <w:rFonts w:hint="eastAsia" w:ascii="Times New Roman" w:hAnsi="Times New Roman" w:eastAsia="仿宋_GB2312" w:cs="Times New Roman"/>
          <w:color w:val="auto"/>
          <w:kern w:val="0"/>
          <w:sz w:val="32"/>
          <w:szCs w:val="32"/>
          <w:highlight w:val="none"/>
          <w:lang w:eastAsia="zh-CN"/>
        </w:rPr>
        <w:t>初级、中级、高级</w:t>
      </w:r>
      <w:r>
        <w:rPr>
          <w:rFonts w:hint="eastAsia" w:ascii="Times New Roman" w:hAnsi="Times New Roman" w:eastAsia="仿宋_GB2312" w:cs="Times New Roman"/>
          <w:color w:val="auto"/>
          <w:kern w:val="0"/>
          <w:sz w:val="32"/>
          <w:szCs w:val="32"/>
          <w:highlight w:val="none"/>
        </w:rPr>
        <w:t>技能</w:t>
      </w:r>
      <w:r>
        <w:rPr>
          <w:rFonts w:hint="eastAsia" w:ascii="Times New Roman" w:hAnsi="Times New Roman" w:eastAsia="仿宋_GB2312" w:cs="Times New Roman"/>
          <w:color w:val="auto"/>
          <w:kern w:val="0"/>
          <w:sz w:val="32"/>
          <w:szCs w:val="32"/>
          <w:highlight w:val="none"/>
          <w:lang w:eastAsia="zh-CN"/>
        </w:rPr>
        <w:t>的</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sz w:val="32"/>
          <w:szCs w:val="32"/>
          <w:highlight w:val="none"/>
        </w:rPr>
        <w:t>须取得</w:t>
      </w:r>
      <w:r>
        <w:rPr>
          <w:rFonts w:hint="eastAsia" w:ascii="Times New Roman" w:hAnsi="Times New Roman" w:eastAsia="仿宋_GB2312" w:cs="Times New Roman"/>
          <w:color w:val="auto"/>
          <w:sz w:val="32"/>
          <w:szCs w:val="32"/>
          <w:highlight w:val="none"/>
          <w:lang w:eastAsia="zh-CN"/>
        </w:rPr>
        <w:t>相应技能等级或以上</w:t>
      </w:r>
      <w:r>
        <w:rPr>
          <w:rFonts w:ascii="Times New Roman" w:hAnsi="Times New Roman" w:eastAsia="仿宋_GB2312" w:cs="Times New Roman"/>
          <w:color w:val="auto"/>
          <w:sz w:val="32"/>
          <w:szCs w:val="32"/>
          <w:highlight w:val="none"/>
        </w:rPr>
        <w:t>职业资格（技能等级）证书，且职业（工种）与岗位名称、从事工作相关</w:t>
      </w:r>
      <w:r>
        <w:rPr>
          <w:rFonts w:hint="eastAsia" w:ascii="Times New Roman" w:hAnsi="Times New Roman" w:eastAsia="仿宋_GB2312" w:cs="Times New Roman"/>
          <w:bCs/>
          <w:color w:val="auto"/>
          <w:kern w:val="0"/>
          <w:sz w:val="32"/>
          <w:szCs w:val="32"/>
          <w:highlight w:val="none"/>
        </w:rPr>
        <w:t>；②</w:t>
      </w:r>
      <w:r>
        <w:rPr>
          <w:rFonts w:hint="eastAsia" w:ascii="Times New Roman" w:hAnsi="Times New Roman" w:eastAsia="仿宋_GB2312" w:cs="Times New Roman"/>
          <w:color w:val="auto"/>
          <w:kern w:val="0"/>
          <w:sz w:val="32"/>
          <w:szCs w:val="32"/>
          <w:highlight w:val="none"/>
        </w:rPr>
        <w:t>部分要求</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具备岗位要求能力</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的专业技能四级</w:t>
      </w:r>
      <w:r>
        <w:rPr>
          <w:rFonts w:hint="eastAsia" w:ascii="Times New Roman" w:hAnsi="Times New Roman" w:eastAsia="仿宋_GB2312" w:cs="Times New Roman"/>
          <w:color w:val="auto"/>
          <w:kern w:val="0"/>
          <w:sz w:val="32"/>
          <w:szCs w:val="32"/>
          <w:highlight w:val="none"/>
          <w:lang w:eastAsia="zh-CN"/>
        </w:rPr>
        <w:t>、五级</w:t>
      </w:r>
      <w:r>
        <w:rPr>
          <w:rFonts w:hint="eastAsia" w:ascii="Times New Roman" w:hAnsi="Times New Roman" w:eastAsia="仿宋_GB2312" w:cs="Times New Roman"/>
          <w:color w:val="auto"/>
          <w:kern w:val="0"/>
          <w:sz w:val="32"/>
          <w:szCs w:val="32"/>
          <w:highlight w:val="none"/>
        </w:rPr>
        <w:t>岗位</w:t>
      </w:r>
      <w:r>
        <w:rPr>
          <w:rFonts w:hint="eastAsia" w:ascii="Times New Roman" w:hAnsi="Times New Roman" w:eastAsia="仿宋_GB2312" w:cs="Times New Roman"/>
          <w:color w:val="auto"/>
          <w:kern w:val="0"/>
          <w:sz w:val="32"/>
          <w:szCs w:val="32"/>
          <w:highlight w:val="none"/>
          <w:lang w:eastAsia="zh-CN"/>
        </w:rPr>
        <w:t>和“具备相应专业水平或工作能力”的普通工岗位</w:t>
      </w:r>
      <w:r>
        <w:rPr>
          <w:rFonts w:hint="eastAsia" w:ascii="Times New Roman" w:hAnsi="Times New Roman" w:eastAsia="仿宋_GB2312" w:cs="Times New Roman"/>
          <w:color w:val="auto"/>
          <w:kern w:val="0"/>
          <w:sz w:val="32"/>
          <w:szCs w:val="32"/>
          <w:highlight w:val="none"/>
        </w:rPr>
        <w:t>，应当具备胜任该岗位的技能素质，后期将结合技能考核等时机组织认定，合格的视同具备相应资格，且在入职后及时参加军队职业技能鉴定，在规定时间内不能通过的，将予以辞退或不予续聘；③</w:t>
      </w:r>
      <w:r>
        <w:rPr>
          <w:rFonts w:hint="eastAsia" w:ascii="Times New Roman" w:hAnsi="Times New Roman" w:eastAsia="仿宋_GB2312" w:cs="Times New Roman"/>
          <w:bCs/>
          <w:color w:val="auto"/>
          <w:kern w:val="0"/>
          <w:sz w:val="32"/>
          <w:szCs w:val="32"/>
          <w:highlight w:val="none"/>
        </w:rPr>
        <w:t>取得专业技术资格证书，</w:t>
      </w:r>
      <w:r>
        <w:rPr>
          <w:rFonts w:ascii="Times New Roman" w:hAnsi="Times New Roman" w:eastAsia="仿宋_GB2312" w:cs="Times New Roman"/>
          <w:bCs/>
          <w:color w:val="auto"/>
          <w:kern w:val="0"/>
          <w:sz w:val="32"/>
          <w:szCs w:val="32"/>
          <w:highlight w:val="none"/>
        </w:rPr>
        <w:t>但</w:t>
      </w:r>
      <w:r>
        <w:rPr>
          <w:rFonts w:hint="eastAsia" w:ascii="Times New Roman" w:hAnsi="Times New Roman" w:eastAsia="仿宋_GB2312" w:cs="Times New Roman"/>
          <w:bCs/>
          <w:color w:val="auto"/>
          <w:kern w:val="0"/>
          <w:sz w:val="32"/>
          <w:szCs w:val="32"/>
          <w:highlight w:val="none"/>
        </w:rPr>
        <w:t>无</w:t>
      </w:r>
      <w:r>
        <w:rPr>
          <w:rFonts w:ascii="Times New Roman" w:hAnsi="Times New Roman" w:eastAsia="仿宋_GB2312" w:cs="Times New Roman"/>
          <w:bCs/>
          <w:color w:val="auto"/>
          <w:kern w:val="0"/>
          <w:sz w:val="32"/>
          <w:szCs w:val="32"/>
          <w:highlight w:val="none"/>
        </w:rPr>
        <w:t>职业资格</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rPr>
        <w:t>技能等级</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rPr>
        <w:t>证书</w:t>
      </w:r>
      <w:r>
        <w:rPr>
          <w:rFonts w:hint="eastAsia" w:ascii="Times New Roman" w:hAnsi="Times New Roman" w:eastAsia="仿宋_GB2312" w:cs="Times New Roman"/>
          <w:color w:val="auto"/>
          <w:kern w:val="0"/>
          <w:sz w:val="32"/>
          <w:szCs w:val="32"/>
          <w:highlight w:val="none"/>
        </w:rPr>
        <w:t>的，根据人社部《关于进一步加强高技能人才与专业技术人才职业发展贯通的实施意见》等有关文件精神，符合相关专业要求的，助理（初）级、中级职称可分别视为具备中级、高级技能等级。</w:t>
      </w:r>
    </w:p>
    <w:p>
      <w:pPr>
        <w:shd w:val="clear" w:color="auto" w:fill="FFFFFF"/>
        <w:spacing w:line="590" w:lineRule="exact"/>
        <w:ind w:firstLine="642" w:firstLineChars="200"/>
        <w:rPr>
          <w:rFonts w:hint="eastAsia"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4</w:t>
      </w:r>
      <w:r>
        <w:rPr>
          <w:rFonts w:ascii="Times New Roman" w:hAnsi="Times New Roman" w:eastAsia="仿宋_GB2312" w:cs="Times New Roman"/>
          <w:b/>
          <w:bCs/>
          <w:color w:val="auto"/>
          <w:kern w:val="0"/>
          <w:sz w:val="32"/>
          <w:szCs w:val="32"/>
          <w:highlight w:val="none"/>
        </w:rPr>
        <w:t>.符</w:t>
      </w:r>
      <w:r>
        <w:rPr>
          <w:rFonts w:ascii="Times New Roman" w:hAnsi="Times New Roman" w:eastAsia="仿宋_GB2312" w:cs="Times New Roman"/>
          <w:b/>
          <w:color w:val="auto"/>
          <w:kern w:val="0"/>
          <w:sz w:val="32"/>
          <w:szCs w:val="32"/>
          <w:highlight w:val="none"/>
        </w:rPr>
        <w:t>合</w:t>
      </w:r>
      <w:r>
        <w:rPr>
          <w:rFonts w:hint="eastAsia" w:ascii="Times New Roman" w:hAnsi="Times New Roman" w:eastAsia="仿宋_GB2312" w:cs="仿宋_GB2312"/>
          <w:b/>
          <w:color w:val="auto"/>
          <w:kern w:val="0"/>
          <w:sz w:val="32"/>
          <w:szCs w:val="32"/>
          <w:highlight w:val="none"/>
        </w:rPr>
        <w:t>“</w:t>
      </w:r>
      <w:r>
        <w:rPr>
          <w:rFonts w:hint="eastAsia" w:ascii="Times New Roman" w:hAnsi="Times New Roman" w:eastAsia="仿宋_GB2312" w:cs="Times New Roman"/>
          <w:b/>
          <w:color w:val="auto"/>
          <w:kern w:val="0"/>
          <w:sz w:val="32"/>
          <w:szCs w:val="32"/>
          <w:highlight w:val="none"/>
          <w:lang w:eastAsia="zh-CN"/>
        </w:rPr>
        <w:t>性别</w:t>
      </w:r>
      <w:r>
        <w:rPr>
          <w:rFonts w:hint="eastAsia" w:ascii="Times New Roman" w:hAnsi="Times New Roman" w:eastAsia="仿宋_GB2312" w:cs="仿宋_GB2312"/>
          <w:b/>
          <w:color w:val="auto"/>
          <w:kern w:val="0"/>
          <w:sz w:val="32"/>
          <w:szCs w:val="32"/>
          <w:highlight w:val="none"/>
        </w:rPr>
        <w:t>”</w:t>
      </w:r>
      <w:r>
        <w:rPr>
          <w:rFonts w:ascii="Times New Roman" w:hAnsi="Times New Roman" w:eastAsia="仿宋_GB2312" w:cs="Times New Roman"/>
          <w:b/>
          <w:color w:val="auto"/>
          <w:kern w:val="0"/>
          <w:sz w:val="32"/>
          <w:szCs w:val="32"/>
          <w:highlight w:val="none"/>
        </w:rPr>
        <w:t>要求</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
          <w:bCs/>
          <w:color w:val="auto"/>
          <w:kern w:val="0"/>
          <w:sz w:val="32"/>
          <w:szCs w:val="32"/>
          <w:highlight w:val="none"/>
        </w:rPr>
        <w:t>图中</w:t>
      </w:r>
      <w:r>
        <w:rPr>
          <w:rFonts w:hint="eastAsia" w:ascii="Times New Roman" w:hAnsi="Times New Roman" w:eastAsia="仿宋_GB2312" w:cs="Times New Roman"/>
          <w:b/>
          <w:bCs/>
          <w:color w:val="auto"/>
          <w:kern w:val="0"/>
          <w:sz w:val="32"/>
          <w:szCs w:val="32"/>
          <w:highlight w:val="none"/>
          <w:lang w:val="en-US" w:eastAsia="zh-CN"/>
        </w:rPr>
        <w:t>D</w:t>
      </w:r>
      <w:r>
        <w:rPr>
          <w:rFonts w:ascii="Times New Roman" w:hAnsi="Times New Roman" w:eastAsia="仿宋_GB2312" w:cs="Times New Roman"/>
          <w:b/>
          <w:bCs/>
          <w:color w:val="auto"/>
          <w:kern w:val="0"/>
          <w:sz w:val="32"/>
          <w:szCs w:val="32"/>
          <w:highlight w:val="none"/>
        </w:rPr>
        <w:t>处</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rPr>
        <w:t>限定“男”的岗位，</w:t>
      </w:r>
      <w:r>
        <w:rPr>
          <w:rFonts w:hint="eastAsia" w:ascii="Times New Roman" w:hAnsi="Times New Roman" w:eastAsia="仿宋_GB2312" w:cs="Times New Roman"/>
          <w:bCs/>
          <w:color w:val="auto"/>
          <w:kern w:val="0"/>
          <w:sz w:val="32"/>
          <w:szCs w:val="32"/>
          <w:highlight w:val="none"/>
          <w:lang w:eastAsia="zh-CN"/>
        </w:rPr>
        <w:t>只允许男性报考人员</w:t>
      </w:r>
      <w:r>
        <w:rPr>
          <w:rFonts w:hint="eastAsia" w:ascii="Times New Roman" w:hAnsi="Times New Roman" w:eastAsia="仿宋_GB2312" w:cs="Times New Roman"/>
          <w:bCs/>
          <w:color w:val="auto"/>
          <w:kern w:val="0"/>
          <w:sz w:val="32"/>
          <w:szCs w:val="32"/>
          <w:highlight w:val="none"/>
        </w:rPr>
        <w:t>报名。</w:t>
      </w:r>
    </w:p>
    <w:p>
      <w:pPr>
        <w:shd w:val="clear" w:color="auto" w:fill="FFFFFF"/>
        <w:spacing w:line="590" w:lineRule="exact"/>
        <w:ind w:firstLine="642" w:firstLineChars="200"/>
        <w:rPr>
          <w:rFonts w:hint="eastAsia" w:ascii="Times New Roman" w:hAnsi="Times New Roman" w:eastAsia="仿宋_GB2312" w:cs="Times New Roman"/>
          <w:b w:val="0"/>
          <w:bCs/>
          <w:color w:val="auto"/>
          <w:kern w:val="0"/>
          <w:sz w:val="32"/>
          <w:szCs w:val="32"/>
          <w:highlight w:val="none"/>
          <w:lang w:eastAsia="zh-CN"/>
        </w:rPr>
      </w:pPr>
      <w:r>
        <w:rPr>
          <w:rFonts w:hint="eastAsia" w:ascii="Times New Roman" w:hAnsi="Times New Roman" w:eastAsia="仿宋_GB2312" w:cs="Times New Roman"/>
          <w:b/>
          <w:bCs/>
          <w:color w:val="auto"/>
          <w:kern w:val="0"/>
          <w:sz w:val="32"/>
          <w:szCs w:val="32"/>
          <w:highlight w:val="none"/>
          <w:lang w:val="en-US" w:eastAsia="zh-CN"/>
        </w:rPr>
        <w:t>5</w:t>
      </w:r>
      <w:r>
        <w:rPr>
          <w:rFonts w:ascii="Times New Roman" w:hAnsi="Times New Roman" w:eastAsia="仿宋_GB2312" w:cs="Times New Roman"/>
          <w:b/>
          <w:bCs/>
          <w:color w:val="auto"/>
          <w:kern w:val="0"/>
          <w:sz w:val="32"/>
          <w:szCs w:val="32"/>
          <w:highlight w:val="none"/>
        </w:rPr>
        <w:t>.满</w:t>
      </w:r>
      <w:r>
        <w:rPr>
          <w:rFonts w:ascii="Times New Roman" w:hAnsi="Times New Roman" w:eastAsia="仿宋_GB2312" w:cs="Times New Roman"/>
          <w:b/>
          <w:color w:val="auto"/>
          <w:kern w:val="0"/>
          <w:sz w:val="32"/>
          <w:szCs w:val="32"/>
          <w:highlight w:val="none"/>
        </w:rPr>
        <w:t>足</w:t>
      </w:r>
      <w:r>
        <w:rPr>
          <w:rFonts w:hint="eastAsia" w:ascii="Times New Roman" w:hAnsi="Times New Roman" w:eastAsia="仿宋_GB2312" w:cs="仿宋_GB2312"/>
          <w:b/>
          <w:color w:val="auto"/>
          <w:kern w:val="0"/>
          <w:sz w:val="32"/>
          <w:szCs w:val="32"/>
          <w:highlight w:val="none"/>
        </w:rPr>
        <w:t>“</w:t>
      </w:r>
      <w:r>
        <w:rPr>
          <w:rFonts w:ascii="Times New Roman" w:hAnsi="Times New Roman" w:eastAsia="仿宋_GB2312" w:cs="Times New Roman"/>
          <w:b/>
          <w:color w:val="auto"/>
          <w:kern w:val="0"/>
          <w:sz w:val="32"/>
          <w:szCs w:val="32"/>
          <w:highlight w:val="none"/>
        </w:rPr>
        <w:t>其他条件</w:t>
      </w:r>
      <w:r>
        <w:rPr>
          <w:rFonts w:hint="eastAsia" w:ascii="Times New Roman" w:hAnsi="Times New Roman" w:eastAsia="仿宋_GB2312" w:cs="仿宋_GB2312"/>
          <w:b/>
          <w:color w:val="auto"/>
          <w:kern w:val="0"/>
          <w:sz w:val="32"/>
          <w:szCs w:val="32"/>
          <w:highlight w:val="none"/>
        </w:rPr>
        <w:t>”</w:t>
      </w:r>
      <w:r>
        <w:rPr>
          <w:rFonts w:ascii="Times New Roman" w:hAnsi="Times New Roman" w:eastAsia="仿宋_GB2312" w:cs="Times New Roman"/>
          <w:b/>
          <w:color w:val="auto"/>
          <w:kern w:val="0"/>
          <w:sz w:val="32"/>
          <w:szCs w:val="32"/>
          <w:highlight w:val="none"/>
        </w:rPr>
        <w:t>标准</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
          <w:bCs/>
          <w:color w:val="auto"/>
          <w:kern w:val="0"/>
          <w:sz w:val="32"/>
          <w:szCs w:val="32"/>
          <w:highlight w:val="none"/>
        </w:rPr>
        <w:t>图中</w:t>
      </w:r>
      <w:r>
        <w:rPr>
          <w:rFonts w:hint="eastAsia" w:ascii="Times New Roman" w:hAnsi="Times New Roman" w:eastAsia="仿宋_GB2312" w:cs="Times New Roman"/>
          <w:b/>
          <w:bCs/>
          <w:color w:val="auto"/>
          <w:kern w:val="0"/>
          <w:sz w:val="32"/>
          <w:szCs w:val="32"/>
          <w:highlight w:val="none"/>
          <w:lang w:val="en-US" w:eastAsia="zh-CN"/>
        </w:rPr>
        <w:t>E</w:t>
      </w:r>
      <w:r>
        <w:rPr>
          <w:rFonts w:ascii="Times New Roman" w:hAnsi="Times New Roman" w:eastAsia="仿宋_GB2312" w:cs="Times New Roman"/>
          <w:b/>
          <w:bCs/>
          <w:color w:val="auto"/>
          <w:kern w:val="0"/>
          <w:sz w:val="32"/>
          <w:szCs w:val="32"/>
          <w:highlight w:val="none"/>
        </w:rPr>
        <w:t>处</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rPr>
        <w:t>报考</w:t>
      </w:r>
      <w:r>
        <w:rPr>
          <w:rFonts w:ascii="Times New Roman" w:hAnsi="Times New Roman" w:eastAsia="仿宋_GB2312" w:cs="Times New Roman"/>
          <w:bCs/>
          <w:color w:val="auto"/>
          <w:kern w:val="0"/>
          <w:sz w:val="32"/>
          <w:szCs w:val="32"/>
          <w:highlight w:val="none"/>
        </w:rPr>
        <w:t>人员</w:t>
      </w:r>
      <w:bookmarkStart w:id="0" w:name="_GoBack"/>
      <w:bookmarkEnd w:id="0"/>
      <w:r>
        <w:rPr>
          <w:rFonts w:hint="eastAsia" w:ascii="Times New Roman" w:hAnsi="Times New Roman" w:eastAsia="仿宋_GB2312" w:cs="Times New Roman"/>
          <w:bCs/>
          <w:color w:val="auto"/>
          <w:kern w:val="0"/>
          <w:sz w:val="32"/>
          <w:szCs w:val="32"/>
          <w:highlight w:val="none"/>
        </w:rPr>
        <w:t>应当</w:t>
      </w:r>
      <w:r>
        <w:rPr>
          <w:rFonts w:ascii="Times New Roman" w:hAnsi="Times New Roman" w:eastAsia="仿宋_GB2312" w:cs="Times New Roman"/>
          <w:bCs/>
          <w:color w:val="auto"/>
          <w:kern w:val="0"/>
          <w:sz w:val="32"/>
          <w:szCs w:val="32"/>
          <w:highlight w:val="none"/>
        </w:rPr>
        <w:t>符合岗位要求的其他条件</w:t>
      </w:r>
      <w:r>
        <w:rPr>
          <w:rFonts w:hint="eastAsia" w:ascii="Times New Roman" w:hAnsi="Times New Roman" w:eastAsia="仿宋_GB2312" w:cs="Times New Roman"/>
          <w:bCs/>
          <w:color w:val="auto"/>
          <w:kern w:val="0"/>
          <w:sz w:val="32"/>
          <w:szCs w:val="32"/>
          <w:highlight w:val="none"/>
        </w:rPr>
        <w:t>，其中：</w:t>
      </w:r>
      <w:r>
        <w:rPr>
          <w:rFonts w:hint="eastAsia" w:ascii="Times New Roman" w:hAnsi="Times New Roman" w:eastAsia="仿宋_GB2312" w:cs="宋体"/>
          <w:bCs/>
          <w:color w:val="auto"/>
          <w:kern w:val="0"/>
          <w:sz w:val="32"/>
          <w:szCs w:val="32"/>
          <w:highlight w:val="none"/>
        </w:rPr>
        <w:t>①</w:t>
      </w:r>
      <w:r>
        <w:rPr>
          <w:rFonts w:ascii="Times New Roman" w:hAnsi="Times New Roman" w:eastAsia="仿宋_GB2312" w:cs="Times New Roman"/>
          <w:bCs/>
          <w:color w:val="auto"/>
          <w:kern w:val="0"/>
          <w:sz w:val="32"/>
          <w:szCs w:val="32"/>
          <w:highlight w:val="none"/>
        </w:rPr>
        <w:t>工作经历</w:t>
      </w:r>
      <w:r>
        <w:rPr>
          <w:rFonts w:ascii="Times New Roman" w:hAnsi="Times New Roman" w:eastAsia="仿宋_GB2312" w:cs="Times New Roman"/>
          <w:color w:val="auto"/>
          <w:kern w:val="0"/>
          <w:sz w:val="32"/>
          <w:szCs w:val="32"/>
          <w:highlight w:val="none"/>
        </w:rPr>
        <w:t>。须同时符合</w:t>
      </w:r>
      <w:r>
        <w:rPr>
          <w:rFonts w:hint="eastAsia" w:ascii="Times New Roman" w:hAnsi="Times New Roman" w:eastAsia="仿宋_GB2312" w:cs="Times New Roman"/>
          <w:color w:val="auto"/>
          <w:kern w:val="0"/>
          <w:sz w:val="32"/>
          <w:szCs w:val="32"/>
          <w:highlight w:val="none"/>
        </w:rPr>
        <w:t>岗位</w:t>
      </w:r>
      <w:r>
        <w:rPr>
          <w:rFonts w:ascii="Times New Roman" w:hAnsi="Times New Roman" w:eastAsia="仿宋_GB2312" w:cs="Times New Roman"/>
          <w:color w:val="auto"/>
          <w:kern w:val="0"/>
          <w:sz w:val="32"/>
          <w:szCs w:val="32"/>
          <w:highlight w:val="none"/>
        </w:rPr>
        <w:t>要求的工作年限、</w:t>
      </w:r>
      <w:r>
        <w:rPr>
          <w:rFonts w:hint="eastAsia" w:ascii="Times New Roman" w:hAnsi="Times New Roman" w:eastAsia="仿宋_GB2312" w:cs="Times New Roman"/>
          <w:color w:val="auto"/>
          <w:kern w:val="0"/>
          <w:sz w:val="32"/>
          <w:szCs w:val="32"/>
          <w:highlight w:val="none"/>
          <w:lang w:eastAsia="zh-CN"/>
        </w:rPr>
        <w:t>工作领域等</w:t>
      </w:r>
      <w:r>
        <w:rPr>
          <w:rFonts w:ascii="Times New Roman" w:hAnsi="Times New Roman" w:eastAsia="仿宋_GB2312" w:cs="Times New Roman"/>
          <w:color w:val="auto"/>
          <w:kern w:val="0"/>
          <w:sz w:val="32"/>
          <w:szCs w:val="32"/>
          <w:highlight w:val="none"/>
        </w:rPr>
        <w:t>相关经历</w:t>
      </w:r>
      <w:r>
        <w:rPr>
          <w:rFonts w:hint="eastAsia"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lang w:eastAsia="zh-CN"/>
        </w:rPr>
        <w:t>报考人员</w:t>
      </w:r>
      <w:r>
        <w:rPr>
          <w:rFonts w:hint="default" w:ascii="Times New Roman" w:hAnsi="Times New Roman" w:eastAsia="仿宋_GB2312" w:cs="Times New Roman"/>
          <w:color w:val="auto"/>
          <w:sz w:val="32"/>
          <w:szCs w:val="32"/>
          <w:highlight w:val="none"/>
        </w:rPr>
        <w:t>取得</w:t>
      </w:r>
      <w:r>
        <w:rPr>
          <w:rFonts w:hint="default" w:ascii="Times New Roman" w:hAnsi="Times New Roman" w:eastAsia="仿宋_GB2312" w:cs="Times New Roman"/>
          <w:color w:val="auto"/>
          <w:sz w:val="32"/>
          <w:szCs w:val="32"/>
          <w:highlight w:val="none"/>
          <w:lang w:eastAsia="zh-CN"/>
        </w:rPr>
        <w:t>与岗位相关专业</w:t>
      </w:r>
      <w:r>
        <w:rPr>
          <w:rFonts w:hint="default" w:ascii="Times New Roman" w:hAnsi="Times New Roman" w:eastAsia="仿宋_GB2312" w:cs="Times New Roman"/>
          <w:color w:val="auto"/>
          <w:sz w:val="32"/>
          <w:szCs w:val="32"/>
          <w:highlight w:val="none"/>
        </w:rPr>
        <w:t>全日制学历的，在普通高等学校</w:t>
      </w:r>
      <w:r>
        <w:rPr>
          <w:rFonts w:hint="default"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国家规定学制就读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年数</w:t>
      </w:r>
      <w:r>
        <w:rPr>
          <w:rFonts w:hint="default" w:ascii="Times New Roman" w:hAnsi="Times New Roman" w:eastAsia="仿宋_GB2312" w:cs="Times New Roman"/>
          <w:color w:val="auto"/>
          <w:sz w:val="32"/>
          <w:szCs w:val="32"/>
          <w:highlight w:val="none"/>
          <w:lang w:eastAsia="zh-CN"/>
        </w:rPr>
        <w:t>可抵消相应工作年数</w:t>
      </w:r>
      <w:r>
        <w:rPr>
          <w:rFonts w:hint="eastAsia" w:ascii="Times New Roman" w:hAnsi="Times New Roman" w:eastAsia="仿宋_GB2312" w:cs="Times New Roman"/>
          <w:color w:val="auto"/>
          <w:kern w:val="0"/>
          <w:sz w:val="32"/>
          <w:szCs w:val="32"/>
          <w:highlight w:val="none"/>
        </w:rPr>
        <w:t>。初中毕业后直接完成5年制大学专科学业的，在普通高等学校就读年数按2年计算。</w:t>
      </w:r>
      <w:r>
        <w:rPr>
          <w:rFonts w:hint="eastAsia" w:ascii="Times New Roman" w:hAnsi="Times New Roman" w:eastAsia="仿宋_GB2312" w:cs="Times New Roman"/>
          <w:color w:val="auto"/>
          <w:kern w:val="0"/>
          <w:sz w:val="32"/>
          <w:szCs w:val="32"/>
          <w:highlight w:val="none"/>
          <w:lang w:eastAsia="zh-CN"/>
        </w:rPr>
        <w:t>②职业资格（技能等级）证书。须</w:t>
      </w:r>
      <w:r>
        <w:rPr>
          <w:rFonts w:ascii="Times New Roman" w:hAnsi="Times New Roman" w:eastAsia="仿宋_GB2312" w:cs="Times New Roman"/>
          <w:color w:val="auto"/>
          <w:kern w:val="0"/>
          <w:sz w:val="32"/>
          <w:szCs w:val="32"/>
          <w:highlight w:val="none"/>
        </w:rPr>
        <w:t>取得</w:t>
      </w:r>
      <w:r>
        <w:rPr>
          <w:rFonts w:hint="eastAsia" w:ascii="Times New Roman" w:hAnsi="Times New Roman" w:eastAsia="仿宋_GB2312" w:cs="Times New Roman"/>
          <w:color w:val="auto"/>
          <w:kern w:val="0"/>
          <w:sz w:val="32"/>
          <w:szCs w:val="32"/>
          <w:highlight w:val="none"/>
          <w:lang w:eastAsia="zh-CN"/>
        </w:rPr>
        <w:t>相应职业（工种）职业资格（技能等级）证书</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仿宋_GB2312"/>
          <w:b w:val="0"/>
          <w:bCs/>
          <w:color w:val="auto"/>
          <w:kern w:val="0"/>
          <w:sz w:val="32"/>
          <w:szCs w:val="32"/>
          <w:highlight w:val="none"/>
          <w:lang w:eastAsia="zh-CN"/>
        </w:rPr>
        <w:t>③业务技能。须具备</w:t>
      </w:r>
      <w:r>
        <w:rPr>
          <w:rFonts w:hint="eastAsia" w:ascii="Times New Roman" w:hAnsi="Times New Roman" w:eastAsia="仿宋_GB2312" w:cs="Times New Roman"/>
          <w:b w:val="0"/>
          <w:bCs/>
          <w:color w:val="auto"/>
          <w:kern w:val="0"/>
          <w:sz w:val="32"/>
          <w:szCs w:val="32"/>
          <w:highlight w:val="none"/>
          <w:lang w:eastAsia="zh-CN"/>
        </w:rPr>
        <w:t>相应业务知识、专项技能等。</w:t>
      </w:r>
    </w:p>
    <w:p>
      <w:pPr>
        <w:shd w:val="clear" w:color="auto" w:fill="FFFFFF"/>
        <w:spacing w:line="590" w:lineRule="exact"/>
        <w:ind w:firstLine="642" w:firstLineChars="200"/>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6.符合“准驾车型”要求【</w:t>
      </w:r>
      <w:r>
        <w:rPr>
          <w:rFonts w:ascii="Times New Roman" w:hAnsi="Times New Roman" w:eastAsia="仿宋_GB2312" w:cs="Times New Roman"/>
          <w:b/>
          <w:bCs/>
          <w:color w:val="auto"/>
          <w:kern w:val="0"/>
          <w:sz w:val="32"/>
          <w:szCs w:val="32"/>
          <w:highlight w:val="none"/>
        </w:rPr>
        <w:t>图中</w:t>
      </w:r>
      <w:r>
        <w:rPr>
          <w:rFonts w:hint="eastAsia" w:ascii="Times New Roman" w:hAnsi="Times New Roman" w:eastAsia="仿宋_GB2312" w:cs="Times New Roman"/>
          <w:b/>
          <w:bCs/>
          <w:color w:val="auto"/>
          <w:kern w:val="0"/>
          <w:sz w:val="32"/>
          <w:szCs w:val="32"/>
          <w:highlight w:val="none"/>
          <w:lang w:val="en-US" w:eastAsia="zh-CN"/>
        </w:rPr>
        <w:t>F</w:t>
      </w:r>
      <w:r>
        <w:rPr>
          <w:rFonts w:ascii="Times New Roman" w:hAnsi="Times New Roman" w:eastAsia="仿宋_GB2312" w:cs="Times New Roman"/>
          <w:b/>
          <w:bCs/>
          <w:color w:val="auto"/>
          <w:kern w:val="0"/>
          <w:sz w:val="32"/>
          <w:szCs w:val="32"/>
          <w:highlight w:val="none"/>
        </w:rPr>
        <w:t>处</w:t>
      </w:r>
      <w:r>
        <w:rPr>
          <w:rFonts w:hint="eastAsia"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eastAsia="zh-CN"/>
        </w:rPr>
        <w:t>报考人员应当具有</w:t>
      </w:r>
      <w:r>
        <w:rPr>
          <w:rFonts w:hint="eastAsia" w:ascii="Times New Roman" w:hAnsi="Times New Roman" w:eastAsia="仿宋_GB2312" w:cs="Times New Roman"/>
          <w:color w:val="auto"/>
          <w:kern w:val="0"/>
          <w:sz w:val="32"/>
          <w:szCs w:val="32"/>
          <w:highlight w:val="none"/>
          <w:lang w:eastAsia="zh-CN"/>
        </w:rPr>
        <w:t>岗位要求的准驾车型以上《中华人民共和国机动车驾驶证》或《中国人民解放军车辆驾驶证》</w:t>
      </w:r>
      <w:r>
        <w:rPr>
          <w:rFonts w:hint="eastAsia" w:ascii="Times New Roman" w:hAnsi="Times New Roman" w:eastAsia="仿宋_GB2312" w:cs="Times New Roman"/>
          <w:b w:val="0"/>
          <w:bCs w:val="0"/>
          <w:color w:val="auto"/>
          <w:kern w:val="0"/>
          <w:sz w:val="32"/>
          <w:szCs w:val="32"/>
          <w:highlight w:val="none"/>
          <w:lang w:eastAsia="zh-CN"/>
        </w:rPr>
        <w:t>。</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7</w:t>
      </w:r>
      <w:r>
        <w:rPr>
          <w:rFonts w:ascii="Times New Roman" w:hAnsi="Times New Roman" w:eastAsia="仿宋_GB2312" w:cs="Times New Roman"/>
          <w:b/>
          <w:bCs/>
          <w:color w:val="auto"/>
          <w:kern w:val="0"/>
          <w:sz w:val="32"/>
          <w:szCs w:val="32"/>
          <w:highlight w:val="none"/>
        </w:rPr>
        <w:t>.符</w:t>
      </w:r>
      <w:r>
        <w:rPr>
          <w:rFonts w:ascii="Times New Roman" w:hAnsi="Times New Roman" w:eastAsia="仿宋_GB2312" w:cs="Times New Roman"/>
          <w:b/>
          <w:color w:val="auto"/>
          <w:kern w:val="0"/>
          <w:sz w:val="32"/>
          <w:szCs w:val="32"/>
          <w:highlight w:val="none"/>
        </w:rPr>
        <w:t>合</w:t>
      </w:r>
      <w:r>
        <w:rPr>
          <w:rFonts w:hint="eastAsia" w:ascii="Times New Roman" w:hAnsi="Times New Roman" w:eastAsia="仿宋_GB2312" w:cs="仿宋_GB2312"/>
          <w:b/>
          <w:color w:val="auto"/>
          <w:kern w:val="0"/>
          <w:sz w:val="32"/>
          <w:szCs w:val="32"/>
          <w:highlight w:val="none"/>
        </w:rPr>
        <w:t>“</w:t>
      </w:r>
      <w:r>
        <w:rPr>
          <w:rFonts w:hint="eastAsia" w:ascii="Times New Roman" w:hAnsi="Times New Roman" w:eastAsia="仿宋_GB2312" w:cs="Times New Roman"/>
          <w:b/>
          <w:color w:val="auto"/>
          <w:kern w:val="0"/>
          <w:sz w:val="32"/>
          <w:szCs w:val="32"/>
          <w:highlight w:val="none"/>
          <w:lang w:eastAsia="zh-CN"/>
        </w:rPr>
        <w:t>定向招考对象</w:t>
      </w:r>
      <w:r>
        <w:rPr>
          <w:rFonts w:hint="eastAsia" w:ascii="Times New Roman" w:hAnsi="Times New Roman" w:eastAsia="仿宋_GB2312" w:cs="仿宋_GB2312"/>
          <w:b/>
          <w:color w:val="auto"/>
          <w:kern w:val="0"/>
          <w:sz w:val="32"/>
          <w:szCs w:val="32"/>
          <w:highlight w:val="none"/>
        </w:rPr>
        <w:t>”</w:t>
      </w:r>
      <w:r>
        <w:rPr>
          <w:rFonts w:hint="eastAsia" w:ascii="Times New Roman" w:hAnsi="Times New Roman" w:eastAsia="仿宋_GB2312" w:cs="仿宋_GB2312"/>
          <w:b/>
          <w:color w:val="auto"/>
          <w:kern w:val="0"/>
          <w:sz w:val="32"/>
          <w:szCs w:val="32"/>
          <w:highlight w:val="none"/>
          <w:lang w:eastAsia="zh-CN"/>
        </w:rPr>
        <w:t>类型</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
          <w:bCs/>
          <w:color w:val="auto"/>
          <w:kern w:val="0"/>
          <w:sz w:val="32"/>
          <w:szCs w:val="32"/>
          <w:highlight w:val="none"/>
        </w:rPr>
        <w:t>图中</w:t>
      </w:r>
      <w:r>
        <w:rPr>
          <w:rFonts w:hint="eastAsia" w:ascii="Times New Roman" w:hAnsi="Times New Roman" w:eastAsia="仿宋_GB2312" w:cs="Times New Roman"/>
          <w:b/>
          <w:bCs/>
          <w:color w:val="auto"/>
          <w:kern w:val="0"/>
          <w:sz w:val="32"/>
          <w:szCs w:val="32"/>
          <w:highlight w:val="none"/>
          <w:lang w:val="en-US" w:eastAsia="zh-CN"/>
        </w:rPr>
        <w:t>G</w:t>
      </w:r>
      <w:r>
        <w:rPr>
          <w:rFonts w:ascii="Times New Roman" w:hAnsi="Times New Roman" w:eastAsia="仿宋_GB2312" w:cs="Times New Roman"/>
          <w:b/>
          <w:bCs/>
          <w:color w:val="auto"/>
          <w:kern w:val="0"/>
          <w:sz w:val="32"/>
          <w:szCs w:val="32"/>
          <w:highlight w:val="none"/>
        </w:rPr>
        <w:t>处</w:t>
      </w:r>
      <w:r>
        <w:rPr>
          <w:rFonts w:hint="eastAsia" w:ascii="Times New Roman" w:hAnsi="Times New Roman" w:eastAsia="仿宋_GB2312" w:cs="Times New Roman"/>
          <w:b/>
          <w:bCs/>
          <w:color w:val="auto"/>
          <w:kern w:val="0"/>
          <w:sz w:val="32"/>
          <w:szCs w:val="32"/>
          <w:highlight w:val="none"/>
          <w:lang w:eastAsia="zh-CN"/>
        </w:rPr>
        <w:t>】</w:t>
      </w:r>
      <w:r>
        <w:rPr>
          <w:rFonts w:ascii="Times New Roman" w:hAnsi="Times New Roman" w:eastAsia="仿宋_GB2312" w:cs="Times New Roman"/>
          <w:bCs/>
          <w:color w:val="auto"/>
          <w:kern w:val="0"/>
          <w:sz w:val="32"/>
          <w:szCs w:val="32"/>
          <w:highlight w:val="none"/>
        </w:rPr>
        <w:t>。</w:t>
      </w:r>
      <w:r>
        <w:rPr>
          <w:rFonts w:ascii="Times New Roman" w:hAnsi="Times New Roman" w:eastAsia="仿宋_GB2312" w:cs="Times New Roman"/>
          <w:color w:val="auto"/>
          <w:kern w:val="0"/>
          <w:sz w:val="32"/>
          <w:szCs w:val="32"/>
          <w:highlight w:val="none"/>
        </w:rPr>
        <w:t>限</w:t>
      </w:r>
      <w:r>
        <w:rPr>
          <w:rFonts w:ascii="Times New Roman" w:hAnsi="Times New Roman" w:eastAsia="仿宋_GB2312" w:cs="Times New Roman"/>
          <w:bCs/>
          <w:color w:val="auto"/>
          <w:kern w:val="0"/>
          <w:sz w:val="32"/>
          <w:szCs w:val="32"/>
          <w:highlight w:val="none"/>
        </w:rPr>
        <w:t>定向招考对象</w:t>
      </w:r>
      <w:r>
        <w:rPr>
          <w:rFonts w:hint="eastAsia" w:ascii="Times New Roman" w:hAnsi="Times New Roman" w:eastAsia="仿宋_GB2312" w:cs="Times New Roman"/>
          <w:bCs/>
          <w:color w:val="auto"/>
          <w:kern w:val="0"/>
          <w:sz w:val="32"/>
          <w:szCs w:val="32"/>
          <w:highlight w:val="none"/>
        </w:rPr>
        <w:t>的</w:t>
      </w:r>
      <w:r>
        <w:rPr>
          <w:rFonts w:ascii="Times New Roman" w:hAnsi="Times New Roman" w:eastAsia="仿宋_GB2312" w:cs="Times New Roman"/>
          <w:bCs/>
          <w:color w:val="auto"/>
          <w:kern w:val="0"/>
          <w:sz w:val="32"/>
          <w:szCs w:val="32"/>
          <w:highlight w:val="none"/>
        </w:rPr>
        <w:t>岗位</w:t>
      </w:r>
      <w:r>
        <w:rPr>
          <w:rFonts w:hint="eastAsia" w:ascii="Times New Roman" w:hAnsi="Times New Roman" w:eastAsia="仿宋_GB2312" w:cs="Times New Roman"/>
          <w:bCs/>
          <w:color w:val="auto"/>
          <w:kern w:val="0"/>
          <w:sz w:val="32"/>
          <w:szCs w:val="32"/>
          <w:highlight w:val="none"/>
        </w:rPr>
        <w:t>，</w:t>
      </w:r>
      <w:r>
        <w:rPr>
          <w:rFonts w:ascii="Times New Roman" w:hAnsi="Times New Roman" w:eastAsia="仿宋_GB2312" w:cs="Times New Roman"/>
          <w:color w:val="auto"/>
          <w:kern w:val="0"/>
          <w:sz w:val="32"/>
          <w:szCs w:val="32"/>
          <w:highlight w:val="none"/>
        </w:rPr>
        <w:t>除相应符合条件人员外，不接受其他人员报考。</w:t>
      </w:r>
    </w:p>
    <w:p>
      <w:pPr>
        <w:pStyle w:val="2"/>
        <w:ind w:firstLine="642" w:firstLineChars="200"/>
        <w:rPr>
          <w:rFonts w:ascii="Times New Roman" w:hAnsi="Times New Roman" w:eastAsia="仿宋_GB2312" w:cs="Times New Roman"/>
          <w:color w:val="0000FF"/>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8.符合“招聘来源”要求【图中H处】</w:t>
      </w:r>
      <w:r>
        <w:rPr>
          <w:rFonts w:hint="eastAsia" w:ascii="Times New Roman" w:hAnsi="Times New Roman" w:eastAsia="仿宋_GB2312" w:cs="Times New Roman"/>
          <w:color w:val="auto"/>
          <w:kern w:val="0"/>
          <w:sz w:val="32"/>
          <w:szCs w:val="32"/>
          <w:highlight w:val="none"/>
          <w:lang w:val="en-US" w:eastAsia="zh-CN"/>
        </w:rPr>
        <w:t>。限定“仅限有服役经历”</w:t>
      </w:r>
      <w:r>
        <w:rPr>
          <w:rFonts w:hint="eastAsia" w:ascii="Times New Roman" w:hAnsi="Times New Roman" w:eastAsia="仿宋_GB2312" w:cs="Times New Roman"/>
          <w:color w:val="auto"/>
          <w:kern w:val="0"/>
          <w:sz w:val="32"/>
          <w:szCs w:val="32"/>
          <w:highlight w:val="none"/>
        </w:rPr>
        <w:t>的岗位，</w:t>
      </w:r>
      <w:r>
        <w:rPr>
          <w:rFonts w:hint="eastAsia" w:ascii="Times New Roman" w:hAnsi="Times New Roman" w:eastAsia="仿宋_GB2312" w:cs="Times New Roman"/>
          <w:color w:val="auto"/>
          <w:kern w:val="0"/>
          <w:sz w:val="32"/>
          <w:szCs w:val="32"/>
          <w:highlight w:val="none"/>
          <w:lang w:eastAsia="zh-CN"/>
        </w:rPr>
        <w:t>只接受符合条件的</w:t>
      </w:r>
      <w:r>
        <w:rPr>
          <w:rFonts w:hint="eastAsia" w:ascii="Times New Roman" w:hAnsi="Times New Roman" w:eastAsia="仿宋_GB2312" w:cs="Times New Roman"/>
          <w:color w:val="auto"/>
          <w:kern w:val="0"/>
          <w:sz w:val="32"/>
          <w:szCs w:val="32"/>
          <w:highlight w:val="none"/>
        </w:rPr>
        <w:t>退役军人报考。</w:t>
      </w: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报考</w:t>
      </w:r>
      <w:r>
        <w:rPr>
          <w:rFonts w:hint="eastAsia" w:ascii="Times New Roman" w:hAnsi="Times New Roman" w:eastAsia="仿宋_GB2312" w:cs="Times New Roman"/>
          <w:color w:val="auto"/>
          <w:kern w:val="0"/>
          <w:sz w:val="32"/>
          <w:szCs w:val="32"/>
          <w:highlight w:val="none"/>
        </w:rPr>
        <w:t>人员</w:t>
      </w:r>
      <w:r>
        <w:rPr>
          <w:rFonts w:ascii="Times New Roman" w:hAnsi="Times New Roman" w:eastAsia="仿宋_GB2312" w:cs="Times New Roman"/>
          <w:color w:val="auto"/>
          <w:kern w:val="0"/>
          <w:sz w:val="32"/>
          <w:szCs w:val="32"/>
          <w:highlight w:val="none"/>
        </w:rPr>
        <w:t>只能选</w:t>
      </w:r>
      <w:r>
        <w:rPr>
          <w:rFonts w:hint="eastAsia" w:ascii="Times New Roman" w:hAnsi="Times New Roman" w:eastAsia="仿宋_GB2312" w:cs="Times New Roman"/>
          <w:color w:val="auto"/>
          <w:kern w:val="0"/>
          <w:sz w:val="32"/>
          <w:szCs w:val="32"/>
          <w:highlight w:val="none"/>
        </w:rPr>
        <w:t>报</w:t>
      </w:r>
      <w:r>
        <w:rPr>
          <w:rFonts w:ascii="Times New Roman" w:hAnsi="Times New Roman" w:eastAsia="仿宋_GB2312" w:cs="Times New Roman"/>
          <w:color w:val="auto"/>
          <w:kern w:val="0"/>
          <w:sz w:val="32"/>
          <w:szCs w:val="32"/>
          <w:highlight w:val="none"/>
        </w:rPr>
        <w:t>1个岗位，</w:t>
      </w:r>
      <w:r>
        <w:rPr>
          <w:rFonts w:hint="eastAsia" w:ascii="Times New Roman" w:hAnsi="Times New Roman" w:eastAsia="仿宋_GB2312" w:cs="Times New Roman"/>
          <w:color w:val="auto"/>
          <w:kern w:val="0"/>
          <w:sz w:val="32"/>
          <w:szCs w:val="32"/>
          <w:highlight w:val="none"/>
        </w:rPr>
        <w:t>请务必确认本人</w:t>
      </w:r>
      <w:r>
        <w:rPr>
          <w:rFonts w:ascii="Times New Roman" w:hAnsi="Times New Roman" w:eastAsia="仿宋_GB2312" w:cs="Times New Roman"/>
          <w:color w:val="auto"/>
          <w:kern w:val="0"/>
          <w:sz w:val="32"/>
          <w:szCs w:val="32"/>
          <w:highlight w:val="none"/>
        </w:rPr>
        <w:t>符合该岗位要求的</w:t>
      </w:r>
      <w:r>
        <w:rPr>
          <w:rFonts w:hint="eastAsia" w:ascii="Times New Roman" w:hAnsi="Times New Roman" w:eastAsia="仿宋_GB2312" w:cs="Times New Roman"/>
          <w:color w:val="auto"/>
          <w:kern w:val="0"/>
          <w:sz w:val="32"/>
          <w:szCs w:val="32"/>
          <w:highlight w:val="none"/>
        </w:rPr>
        <w:t>所有</w:t>
      </w:r>
      <w:r>
        <w:rPr>
          <w:rFonts w:ascii="Times New Roman" w:hAnsi="Times New Roman" w:eastAsia="仿宋_GB2312" w:cs="Times New Roman"/>
          <w:color w:val="auto"/>
          <w:kern w:val="0"/>
          <w:sz w:val="32"/>
          <w:szCs w:val="32"/>
          <w:highlight w:val="none"/>
        </w:rPr>
        <w:t>条件，否则将</w:t>
      </w:r>
      <w:r>
        <w:rPr>
          <w:rFonts w:hint="eastAsia" w:ascii="Times New Roman" w:hAnsi="Times New Roman" w:eastAsia="仿宋_GB2312" w:cs="Times New Roman"/>
          <w:color w:val="auto"/>
          <w:kern w:val="0"/>
          <w:sz w:val="32"/>
          <w:szCs w:val="32"/>
          <w:highlight w:val="none"/>
        </w:rPr>
        <w:t>无法</w:t>
      </w:r>
      <w:r>
        <w:rPr>
          <w:rFonts w:ascii="Times New Roman" w:hAnsi="Times New Roman" w:eastAsia="仿宋_GB2312" w:cs="Times New Roman"/>
          <w:color w:val="auto"/>
          <w:kern w:val="0"/>
          <w:sz w:val="32"/>
          <w:szCs w:val="32"/>
          <w:highlight w:val="none"/>
        </w:rPr>
        <w:t>通过</w:t>
      </w:r>
      <w:r>
        <w:rPr>
          <w:rFonts w:hint="eastAsia" w:ascii="Times New Roman" w:hAnsi="Times New Roman" w:eastAsia="仿宋_GB2312" w:cs="Times New Roman"/>
          <w:color w:val="auto"/>
          <w:kern w:val="0"/>
          <w:sz w:val="32"/>
          <w:szCs w:val="32"/>
          <w:highlight w:val="none"/>
        </w:rPr>
        <w:t>报名资格条件初审</w:t>
      </w:r>
      <w:r>
        <w:rPr>
          <w:rFonts w:ascii="Times New Roman" w:hAnsi="Times New Roman" w:eastAsia="仿宋_GB2312" w:cs="Times New Roman"/>
          <w:color w:val="auto"/>
          <w:kern w:val="0"/>
          <w:sz w:val="32"/>
          <w:szCs w:val="32"/>
          <w:highlight w:val="none"/>
        </w:rPr>
        <w:t>。</w:t>
      </w:r>
    </w:p>
    <w:p>
      <w:pPr>
        <w:shd w:val="clear" w:color="auto" w:fill="FFFFFF"/>
        <w:spacing w:line="590" w:lineRule="exact"/>
        <w:ind w:firstLine="640" w:firstLineChars="200"/>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bCs/>
          <w:color w:val="auto"/>
          <w:kern w:val="0"/>
          <w:sz w:val="32"/>
          <w:szCs w:val="32"/>
          <w:highlight w:val="none"/>
        </w:rPr>
        <w:t>二</w:t>
      </w:r>
      <w:r>
        <w:rPr>
          <w:rFonts w:ascii="Times New Roman" w:hAnsi="Times New Roman" w:eastAsia="黑体" w:cs="Times New Roman"/>
          <w:bCs/>
          <w:color w:val="auto"/>
          <w:kern w:val="0"/>
          <w:sz w:val="32"/>
          <w:szCs w:val="32"/>
          <w:highlight w:val="none"/>
        </w:rPr>
        <w:t>、填报信息</w:t>
      </w: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报考人员</w:t>
      </w:r>
      <w:r>
        <w:rPr>
          <w:rFonts w:hint="eastAsia" w:ascii="Times New Roman" w:hAnsi="Times New Roman" w:eastAsia="仿宋_GB2312" w:cs="Times New Roman"/>
          <w:color w:val="auto"/>
          <w:kern w:val="0"/>
          <w:sz w:val="32"/>
          <w:szCs w:val="32"/>
          <w:highlight w:val="none"/>
        </w:rPr>
        <w:t>注册登录</w:t>
      </w:r>
      <w:r>
        <w:rPr>
          <w:rFonts w:ascii="Times New Roman" w:hAnsi="Times New Roman" w:eastAsia="仿宋_GB2312" w:cs="Times New Roman"/>
          <w:color w:val="auto"/>
          <w:kern w:val="0"/>
          <w:sz w:val="32"/>
          <w:szCs w:val="32"/>
          <w:highlight w:val="none"/>
        </w:rPr>
        <w:t>军队人才网</w:t>
      </w:r>
      <w:r>
        <w:rPr>
          <w:rFonts w:hint="eastAsia" w:ascii="Times New Roman" w:hAnsi="Times New Roman" w:eastAsia="仿宋_GB2312" w:cs="Times New Roman"/>
          <w:color w:val="auto"/>
          <w:kern w:val="0"/>
          <w:sz w:val="32"/>
          <w:szCs w:val="32"/>
          <w:highlight w:val="none"/>
          <w:lang w:eastAsia="zh-CN"/>
        </w:rPr>
        <w:t>2025年</w:t>
      </w:r>
      <w:r>
        <w:rPr>
          <w:rFonts w:hint="eastAsia" w:ascii="Times New Roman" w:hAnsi="Times New Roman" w:eastAsia="仿宋_GB2312" w:cs="Times New Roman"/>
          <w:color w:val="auto"/>
          <w:kern w:val="0"/>
          <w:sz w:val="32"/>
          <w:szCs w:val="32"/>
          <w:highlight w:val="none"/>
        </w:rPr>
        <w:t>公开招考专业技能岗位文职人员报名系统</w:t>
      </w:r>
      <w:r>
        <w:rPr>
          <w:rFonts w:ascii="Times New Roman" w:hAnsi="Times New Roman" w:eastAsia="仿宋_GB2312" w:cs="Times New Roman"/>
          <w:color w:val="auto"/>
          <w:kern w:val="0"/>
          <w:sz w:val="32"/>
          <w:szCs w:val="32"/>
          <w:highlight w:val="none"/>
        </w:rPr>
        <w:t>，按照流程要求，如实填报个人信息，</w:t>
      </w:r>
      <w:r>
        <w:rPr>
          <w:rFonts w:hint="eastAsia" w:ascii="Times New Roman" w:hAnsi="Times New Roman" w:eastAsia="仿宋_GB2312" w:cs="Times New Roman"/>
          <w:color w:val="auto"/>
          <w:kern w:val="0"/>
          <w:sz w:val="32"/>
          <w:szCs w:val="32"/>
          <w:highlight w:val="none"/>
        </w:rPr>
        <w:t>认真</w:t>
      </w:r>
      <w:r>
        <w:rPr>
          <w:rFonts w:ascii="Times New Roman" w:hAnsi="Times New Roman" w:eastAsia="仿宋_GB2312" w:cs="Times New Roman"/>
          <w:color w:val="auto"/>
          <w:kern w:val="0"/>
          <w:sz w:val="32"/>
          <w:szCs w:val="32"/>
          <w:highlight w:val="none"/>
        </w:rPr>
        <w:t>选择单位和岗位。填报时注意以下几点：</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b/>
          <w:bCs/>
          <w:color w:val="auto"/>
          <w:kern w:val="0"/>
          <w:sz w:val="32"/>
          <w:szCs w:val="32"/>
          <w:highlight w:val="none"/>
        </w:rPr>
        <w:t>1.</w:t>
      </w:r>
      <w:r>
        <w:rPr>
          <w:rFonts w:hint="eastAsia" w:ascii="Times New Roman" w:hAnsi="Times New Roman" w:eastAsia="仿宋_GB2312" w:cs="Times New Roman"/>
          <w:b/>
          <w:bCs/>
          <w:color w:val="auto"/>
          <w:kern w:val="0"/>
          <w:sz w:val="32"/>
          <w:szCs w:val="32"/>
          <w:highlight w:val="none"/>
        </w:rPr>
        <w:t>考生</w:t>
      </w:r>
      <w:r>
        <w:rPr>
          <w:rFonts w:ascii="Times New Roman" w:hAnsi="Times New Roman" w:eastAsia="仿宋_GB2312" w:cs="Times New Roman"/>
          <w:b/>
          <w:bCs/>
          <w:color w:val="auto"/>
          <w:kern w:val="0"/>
          <w:sz w:val="32"/>
          <w:szCs w:val="32"/>
          <w:highlight w:val="none"/>
        </w:rPr>
        <w:t>姓名、</w:t>
      </w:r>
      <w:r>
        <w:rPr>
          <w:rFonts w:hint="eastAsia" w:ascii="Times New Roman" w:hAnsi="Times New Roman" w:eastAsia="仿宋_GB2312" w:cs="Times New Roman"/>
          <w:b/>
          <w:bCs/>
          <w:color w:val="auto"/>
          <w:kern w:val="0"/>
          <w:sz w:val="32"/>
          <w:szCs w:val="32"/>
          <w:highlight w:val="none"/>
          <w:lang w:eastAsia="zh-CN"/>
        </w:rPr>
        <w:t>证件类别、</w:t>
      </w:r>
      <w:r>
        <w:rPr>
          <w:rFonts w:ascii="Times New Roman" w:hAnsi="Times New Roman" w:eastAsia="仿宋_GB2312" w:cs="Times New Roman"/>
          <w:b/>
          <w:bCs/>
          <w:color w:val="auto"/>
          <w:kern w:val="0"/>
          <w:sz w:val="32"/>
          <w:szCs w:val="32"/>
          <w:highlight w:val="none"/>
        </w:rPr>
        <w:t>证件号码</w:t>
      </w:r>
      <w:r>
        <w:rPr>
          <w:rFonts w:hint="eastAsia" w:ascii="Times New Roman" w:hAnsi="Times New Roman" w:eastAsia="仿宋_GB2312" w:cs="Times New Roman"/>
          <w:b/>
          <w:bCs/>
          <w:color w:val="auto"/>
          <w:kern w:val="0"/>
          <w:sz w:val="32"/>
          <w:szCs w:val="32"/>
          <w:highlight w:val="none"/>
        </w:rPr>
        <w:t>、性别</w:t>
      </w:r>
      <w:r>
        <w:rPr>
          <w:rFonts w:ascii="Times New Roman" w:hAnsi="Times New Roman" w:eastAsia="仿宋_GB2312" w:cs="Times New Roman"/>
          <w:b/>
          <w:bCs/>
          <w:color w:val="auto"/>
          <w:kern w:val="0"/>
          <w:sz w:val="32"/>
          <w:szCs w:val="32"/>
          <w:highlight w:val="none"/>
        </w:rPr>
        <w:t>、出生年月、</w:t>
      </w:r>
      <w:r>
        <w:rPr>
          <w:rFonts w:hint="eastAsia" w:ascii="Times New Roman" w:hAnsi="Times New Roman" w:eastAsia="仿宋_GB2312" w:cs="Times New Roman"/>
          <w:b/>
          <w:bCs/>
          <w:color w:val="auto"/>
          <w:kern w:val="0"/>
          <w:sz w:val="32"/>
          <w:szCs w:val="32"/>
          <w:highlight w:val="none"/>
          <w:lang w:eastAsia="zh-CN"/>
        </w:rPr>
        <w:t>婚姻状况、</w:t>
      </w:r>
      <w:r>
        <w:rPr>
          <w:rFonts w:ascii="Times New Roman" w:hAnsi="Times New Roman" w:eastAsia="仿宋_GB2312" w:cs="Times New Roman"/>
          <w:b/>
          <w:bCs/>
          <w:color w:val="auto"/>
          <w:kern w:val="0"/>
          <w:sz w:val="32"/>
          <w:szCs w:val="32"/>
          <w:highlight w:val="none"/>
        </w:rPr>
        <w:t>户籍所在地</w:t>
      </w:r>
      <w:r>
        <w:rPr>
          <w:rFonts w:ascii="Times New Roman" w:hAnsi="Times New Roman" w:eastAsia="仿宋_GB2312" w:cs="Times New Roman"/>
          <w:color w:val="auto"/>
          <w:kern w:val="0"/>
          <w:sz w:val="32"/>
          <w:szCs w:val="32"/>
          <w:highlight w:val="none"/>
        </w:rPr>
        <w:t>按户口簿</w:t>
      </w:r>
      <w:r>
        <w:rPr>
          <w:rFonts w:hint="eastAsia" w:ascii="Times New Roman" w:hAnsi="Times New Roman" w:eastAsia="仿宋_GB2312" w:cs="Times New Roman"/>
          <w:color w:val="auto"/>
          <w:kern w:val="0"/>
          <w:sz w:val="32"/>
          <w:szCs w:val="32"/>
          <w:highlight w:val="none"/>
        </w:rPr>
        <w:t>（居民</w:t>
      </w:r>
      <w:r>
        <w:rPr>
          <w:rFonts w:ascii="Times New Roman" w:hAnsi="Times New Roman" w:eastAsia="仿宋_GB2312" w:cs="Times New Roman"/>
          <w:color w:val="auto"/>
          <w:kern w:val="0"/>
          <w:sz w:val="32"/>
          <w:szCs w:val="32"/>
          <w:highlight w:val="none"/>
        </w:rPr>
        <w:t>身份证</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信息填报。</w:t>
      </w:r>
      <w:r>
        <w:rPr>
          <w:rFonts w:hint="eastAsia" w:ascii="Times New Roman" w:hAnsi="Times New Roman" w:eastAsia="仿宋_GB2312" w:cs="Times New Roman"/>
          <w:color w:val="auto"/>
          <w:kern w:val="0"/>
          <w:sz w:val="32"/>
          <w:szCs w:val="32"/>
          <w:highlight w:val="none"/>
          <w:lang w:eastAsia="zh-CN"/>
        </w:rPr>
        <w:t>其中姓名</w:t>
      </w:r>
      <w:r>
        <w:rPr>
          <w:rFonts w:hint="eastAsia" w:ascii="Times New Roman" w:hAnsi="Times New Roman" w:eastAsia="仿宋_GB2312" w:cs="Times New Roman"/>
          <w:color w:val="auto"/>
          <w:kern w:val="0"/>
          <w:sz w:val="32"/>
          <w:szCs w:val="32"/>
          <w:highlight w:val="none"/>
        </w:rPr>
        <w:t>限长18个汉字，中间不能有空格。字库中未收录的生僻字，可用半角“?”加汉语拼音小写字母代替，如：喆，可用“?zhe”代替。</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b/>
          <w:bCs/>
          <w:color w:val="auto"/>
          <w:kern w:val="0"/>
          <w:sz w:val="32"/>
          <w:szCs w:val="32"/>
          <w:highlight w:val="none"/>
        </w:rPr>
        <w:t>2.</w:t>
      </w:r>
      <w:r>
        <w:rPr>
          <w:rFonts w:hint="eastAsia" w:ascii="Times New Roman" w:hAnsi="Times New Roman" w:eastAsia="仿宋_GB2312" w:cs="Times New Roman"/>
          <w:b/>
          <w:bCs/>
          <w:color w:val="auto"/>
          <w:kern w:val="0"/>
          <w:sz w:val="32"/>
          <w:szCs w:val="32"/>
          <w:highlight w:val="none"/>
          <w:lang w:eastAsia="zh-CN"/>
        </w:rPr>
        <w:t>政治面貌</w:t>
      </w:r>
      <w:r>
        <w:rPr>
          <w:rFonts w:hint="eastAsia" w:ascii="Times New Roman" w:hAnsi="Times New Roman" w:eastAsia="仿宋_GB2312" w:cs="Times New Roman"/>
          <w:color w:val="auto"/>
          <w:kern w:val="0"/>
          <w:sz w:val="32"/>
          <w:szCs w:val="32"/>
          <w:highlight w:val="none"/>
          <w:lang w:eastAsia="zh-CN"/>
        </w:rPr>
        <w:t>按本人实际情况填报</w:t>
      </w:r>
      <w:r>
        <w:rPr>
          <w:rFonts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3</w:t>
      </w:r>
      <w:r>
        <w:rPr>
          <w:rFonts w:ascii="Times New Roman" w:hAnsi="Times New Roman" w:eastAsia="仿宋_GB2312" w:cs="Times New Roman"/>
          <w:b/>
          <w:bCs/>
          <w:color w:val="auto"/>
          <w:kern w:val="0"/>
          <w:sz w:val="32"/>
          <w:szCs w:val="32"/>
          <w:highlight w:val="none"/>
        </w:rPr>
        <w:t>.学历、</w:t>
      </w:r>
      <w:r>
        <w:rPr>
          <w:rFonts w:hint="eastAsia" w:ascii="Times New Roman" w:hAnsi="Times New Roman" w:eastAsia="仿宋_GB2312" w:cs="Times New Roman"/>
          <w:b/>
          <w:bCs/>
          <w:color w:val="auto"/>
          <w:kern w:val="0"/>
          <w:sz w:val="32"/>
          <w:szCs w:val="32"/>
          <w:highlight w:val="none"/>
          <w:lang w:eastAsia="zh-CN"/>
        </w:rPr>
        <w:t>学位、</w:t>
      </w:r>
      <w:r>
        <w:rPr>
          <w:rFonts w:hint="eastAsia" w:ascii="Times New Roman" w:hAnsi="Times New Roman" w:eastAsia="仿宋_GB2312" w:cs="Times New Roman"/>
          <w:b/>
          <w:bCs/>
          <w:color w:val="auto"/>
          <w:kern w:val="0"/>
          <w:sz w:val="32"/>
          <w:szCs w:val="32"/>
          <w:highlight w:val="none"/>
        </w:rPr>
        <w:t>毕业院校</w:t>
      </w:r>
      <w:r>
        <w:rPr>
          <w:rFonts w:ascii="Times New Roman" w:hAnsi="Times New Roman" w:eastAsia="仿宋_GB2312" w:cs="Times New Roman"/>
          <w:b/>
          <w:bCs/>
          <w:color w:val="auto"/>
          <w:kern w:val="0"/>
          <w:sz w:val="32"/>
          <w:szCs w:val="32"/>
          <w:highlight w:val="none"/>
        </w:rPr>
        <w:t>、专业、</w:t>
      </w:r>
      <w:r>
        <w:rPr>
          <w:rFonts w:hint="eastAsia" w:ascii="Times New Roman" w:hAnsi="Times New Roman" w:eastAsia="仿宋_GB2312" w:cs="Times New Roman"/>
          <w:b/>
          <w:bCs/>
          <w:color w:val="auto"/>
          <w:kern w:val="0"/>
          <w:sz w:val="32"/>
          <w:szCs w:val="32"/>
          <w:highlight w:val="none"/>
        </w:rPr>
        <w:t>毕业时间</w:t>
      </w:r>
      <w:r>
        <w:rPr>
          <w:rFonts w:hint="eastAsia" w:ascii="Times New Roman" w:hAnsi="Times New Roman" w:eastAsia="仿宋_GB2312" w:cs="Times New Roman"/>
          <w:color w:val="auto"/>
          <w:kern w:val="0"/>
          <w:sz w:val="32"/>
          <w:szCs w:val="32"/>
          <w:highlight w:val="none"/>
          <w:lang w:eastAsia="zh-CN"/>
        </w:rPr>
        <w:t>按</w:t>
      </w:r>
      <w:r>
        <w:rPr>
          <w:rFonts w:hint="eastAsia" w:ascii="Times New Roman" w:hAnsi="Times New Roman" w:eastAsia="仿宋_GB2312" w:cs="Times New Roman"/>
          <w:color w:val="auto"/>
          <w:kern w:val="0"/>
          <w:sz w:val="32"/>
          <w:szCs w:val="32"/>
          <w:highlight w:val="none"/>
        </w:rPr>
        <w:t>本人</w:t>
      </w:r>
      <w:r>
        <w:rPr>
          <w:rFonts w:ascii="Times New Roman" w:hAnsi="Times New Roman" w:eastAsia="仿宋_GB2312" w:cs="Times New Roman"/>
          <w:color w:val="auto"/>
          <w:kern w:val="0"/>
          <w:sz w:val="32"/>
          <w:szCs w:val="32"/>
          <w:highlight w:val="none"/>
        </w:rPr>
        <w:t>已取得、</w:t>
      </w:r>
      <w:r>
        <w:rPr>
          <w:rFonts w:hint="eastAsia" w:ascii="Times New Roman" w:hAnsi="Times New Roman" w:eastAsia="仿宋_GB2312" w:cs="Times New Roman"/>
          <w:color w:val="auto"/>
          <w:kern w:val="0"/>
          <w:sz w:val="32"/>
          <w:szCs w:val="32"/>
          <w:highlight w:val="none"/>
        </w:rPr>
        <w:t>符合</w:t>
      </w:r>
      <w:r>
        <w:rPr>
          <w:rFonts w:ascii="Times New Roman" w:hAnsi="Times New Roman" w:eastAsia="仿宋_GB2312" w:cs="Times New Roman"/>
          <w:color w:val="auto"/>
          <w:kern w:val="0"/>
          <w:sz w:val="32"/>
          <w:szCs w:val="32"/>
          <w:highlight w:val="none"/>
        </w:rPr>
        <w:t>岗位</w:t>
      </w:r>
      <w:r>
        <w:rPr>
          <w:rFonts w:hint="eastAsia" w:ascii="Times New Roman" w:hAnsi="Times New Roman" w:eastAsia="仿宋_GB2312" w:cs="Times New Roman"/>
          <w:color w:val="auto"/>
          <w:kern w:val="0"/>
          <w:sz w:val="32"/>
          <w:szCs w:val="32"/>
          <w:highlight w:val="none"/>
        </w:rPr>
        <w:t>相应学历</w:t>
      </w:r>
      <w:r>
        <w:rPr>
          <w:rFonts w:ascii="Times New Roman" w:hAnsi="Times New Roman" w:eastAsia="仿宋_GB2312" w:cs="Times New Roman"/>
          <w:color w:val="auto"/>
          <w:kern w:val="0"/>
          <w:sz w:val="32"/>
          <w:szCs w:val="32"/>
          <w:highlight w:val="none"/>
        </w:rPr>
        <w:t>及专业要求</w:t>
      </w:r>
      <w:r>
        <w:rPr>
          <w:rFonts w:hint="eastAsia" w:ascii="Times New Roman" w:hAnsi="Times New Roman" w:eastAsia="仿宋_GB2312" w:cs="Times New Roman"/>
          <w:color w:val="auto"/>
          <w:kern w:val="0"/>
          <w:sz w:val="32"/>
          <w:szCs w:val="32"/>
          <w:highlight w:val="none"/>
        </w:rPr>
        <w:t>的</w:t>
      </w:r>
      <w:r>
        <w:rPr>
          <w:rFonts w:ascii="Times New Roman" w:hAnsi="Times New Roman" w:eastAsia="仿宋_GB2312" w:cs="Times New Roman"/>
          <w:color w:val="auto"/>
          <w:kern w:val="0"/>
          <w:sz w:val="32"/>
          <w:szCs w:val="32"/>
          <w:highlight w:val="none"/>
        </w:rPr>
        <w:t>毕业证书</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学信网《学籍在线验证报告》</w:t>
      </w:r>
      <w:r>
        <w:rPr>
          <w:rFonts w:hint="eastAsia" w:ascii="Times New Roman" w:hAnsi="Times New Roman" w:eastAsia="仿宋_GB2312" w:cs="Times New Roman"/>
          <w:color w:val="auto"/>
          <w:kern w:val="0"/>
          <w:sz w:val="32"/>
          <w:szCs w:val="32"/>
          <w:highlight w:val="none"/>
        </w:rPr>
        <w:t>）信息</w:t>
      </w:r>
      <w:r>
        <w:rPr>
          <w:rFonts w:hint="eastAsia" w:ascii="Times New Roman" w:hAnsi="Times New Roman" w:eastAsia="仿宋_GB2312" w:cs="Times New Roman"/>
          <w:color w:val="auto"/>
          <w:kern w:val="0"/>
          <w:sz w:val="32"/>
          <w:szCs w:val="32"/>
          <w:highlight w:val="none"/>
          <w:lang w:eastAsia="zh-CN"/>
        </w:rPr>
        <w:t>填报</w:t>
      </w:r>
      <w:r>
        <w:rPr>
          <w:rFonts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4</w:t>
      </w:r>
      <w:r>
        <w:rPr>
          <w:rFonts w:ascii="Times New Roman" w:hAnsi="Times New Roman" w:eastAsia="仿宋_GB2312" w:cs="Times New Roman"/>
          <w:b/>
          <w:bCs/>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rPr>
        <w:t>职业技能</w:t>
      </w:r>
      <w:r>
        <w:rPr>
          <w:rFonts w:ascii="Times New Roman" w:hAnsi="Times New Roman" w:eastAsia="仿宋_GB2312" w:cs="Times New Roman"/>
          <w:b/>
          <w:bCs/>
          <w:color w:val="auto"/>
          <w:kern w:val="0"/>
          <w:sz w:val="32"/>
          <w:szCs w:val="32"/>
          <w:highlight w:val="none"/>
        </w:rPr>
        <w:t>资格</w:t>
      </w:r>
      <w:r>
        <w:rPr>
          <w:rFonts w:hint="eastAsia" w:ascii="Times New Roman" w:hAnsi="Times New Roman" w:eastAsia="仿宋_GB2312" w:cs="Times New Roman"/>
          <w:b/>
          <w:bCs/>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lang w:eastAsia="zh-CN"/>
        </w:rPr>
        <w:t>职业技能</w:t>
      </w:r>
      <w:r>
        <w:rPr>
          <w:rFonts w:hint="eastAsia" w:ascii="Times New Roman" w:hAnsi="Times New Roman" w:eastAsia="仿宋_GB2312" w:cs="Times New Roman"/>
          <w:b/>
          <w:bCs/>
          <w:color w:val="auto"/>
          <w:kern w:val="0"/>
          <w:sz w:val="32"/>
          <w:szCs w:val="32"/>
          <w:highlight w:val="none"/>
        </w:rPr>
        <w:t>证书编号</w:t>
      </w:r>
      <w:r>
        <w:rPr>
          <w:rFonts w:ascii="Times New Roman" w:hAnsi="Times New Roman" w:eastAsia="仿宋_GB2312" w:cs="Times New Roman"/>
          <w:b/>
          <w:bCs/>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lang w:eastAsia="zh-CN"/>
        </w:rPr>
        <w:t>职业技能</w:t>
      </w:r>
      <w:r>
        <w:rPr>
          <w:rFonts w:ascii="Times New Roman" w:hAnsi="Times New Roman" w:eastAsia="仿宋_GB2312" w:cs="Times New Roman"/>
          <w:b/>
          <w:bCs/>
          <w:color w:val="auto"/>
          <w:kern w:val="0"/>
          <w:sz w:val="32"/>
          <w:szCs w:val="32"/>
          <w:highlight w:val="none"/>
        </w:rPr>
        <w:t>发证单位</w:t>
      </w:r>
      <w:r>
        <w:rPr>
          <w:rFonts w:hint="eastAsia" w:ascii="Times New Roman" w:hAnsi="Times New Roman" w:eastAsia="仿宋_GB2312" w:cs="Times New Roman"/>
          <w:color w:val="auto"/>
          <w:kern w:val="0"/>
          <w:sz w:val="32"/>
          <w:szCs w:val="32"/>
          <w:highlight w:val="none"/>
        </w:rPr>
        <w:t>按本人</w:t>
      </w:r>
      <w:r>
        <w:rPr>
          <w:rFonts w:ascii="Times New Roman" w:hAnsi="Times New Roman" w:eastAsia="仿宋_GB2312" w:cs="Times New Roman"/>
          <w:color w:val="auto"/>
          <w:kern w:val="0"/>
          <w:sz w:val="32"/>
          <w:szCs w:val="32"/>
          <w:highlight w:val="none"/>
        </w:rPr>
        <w:t>已取得、</w:t>
      </w:r>
      <w:r>
        <w:rPr>
          <w:rFonts w:hint="eastAsia" w:ascii="Times New Roman" w:hAnsi="Times New Roman" w:eastAsia="仿宋_GB2312" w:cs="Times New Roman"/>
          <w:color w:val="auto"/>
          <w:kern w:val="0"/>
          <w:sz w:val="32"/>
          <w:szCs w:val="32"/>
          <w:highlight w:val="none"/>
        </w:rPr>
        <w:t>符合</w:t>
      </w:r>
      <w:r>
        <w:rPr>
          <w:rFonts w:ascii="Times New Roman" w:hAnsi="Times New Roman" w:eastAsia="仿宋_GB2312" w:cs="Times New Roman"/>
          <w:color w:val="auto"/>
          <w:kern w:val="0"/>
          <w:sz w:val="32"/>
          <w:szCs w:val="32"/>
          <w:highlight w:val="none"/>
        </w:rPr>
        <w:t>岗位要求</w:t>
      </w:r>
      <w:r>
        <w:rPr>
          <w:rFonts w:hint="eastAsia" w:ascii="Times New Roman" w:hAnsi="Times New Roman" w:eastAsia="仿宋_GB2312" w:cs="Times New Roman"/>
          <w:color w:val="auto"/>
          <w:kern w:val="0"/>
          <w:sz w:val="32"/>
          <w:szCs w:val="32"/>
          <w:highlight w:val="none"/>
        </w:rPr>
        <w:t>的职业资格（技能等级）证书信息填报，如</w:t>
      </w:r>
      <w:r>
        <w:rPr>
          <w:rFonts w:hint="eastAsia" w:ascii="Times New Roman" w:hAnsi="Times New Roman" w:eastAsia="仿宋_GB2312" w:cs="Times New Roman"/>
          <w:color w:val="auto"/>
          <w:kern w:val="0"/>
          <w:sz w:val="32"/>
          <w:szCs w:val="32"/>
          <w:highlight w:val="none"/>
          <w:lang w:eastAsia="zh-CN"/>
        </w:rPr>
        <w:t>本人无相关证书，根据实际情况</w:t>
      </w:r>
      <w:r>
        <w:rPr>
          <w:rFonts w:hint="eastAsia" w:ascii="Times New Roman" w:hAnsi="Times New Roman" w:eastAsia="仿宋_GB2312" w:cs="Times New Roman"/>
          <w:color w:val="auto"/>
          <w:kern w:val="0"/>
          <w:sz w:val="32"/>
          <w:szCs w:val="32"/>
          <w:highlight w:val="none"/>
        </w:rPr>
        <w:t>选择</w:t>
      </w:r>
      <w:r>
        <w:rPr>
          <w:rFonts w:hint="eastAsia" w:ascii="Times New Roman" w:hAnsi="Times New Roman" w:eastAsia="仿宋_GB2312" w:cs="Times New Roman"/>
          <w:color w:val="auto"/>
          <w:kern w:val="0"/>
          <w:sz w:val="32"/>
          <w:szCs w:val="32"/>
          <w:highlight w:val="none"/>
          <w:lang w:eastAsia="zh-CN"/>
        </w:rPr>
        <w:t>“无”或</w:t>
      </w:r>
      <w:r>
        <w:rPr>
          <w:rFonts w:hint="eastAsia" w:ascii="Times New Roman" w:hAnsi="Times New Roman" w:eastAsia="仿宋_GB2312" w:cs="Times New Roman"/>
          <w:color w:val="auto"/>
          <w:kern w:val="0"/>
          <w:sz w:val="32"/>
          <w:szCs w:val="32"/>
          <w:highlight w:val="none"/>
        </w:rPr>
        <w:t>“具备岗位要求能力</w:t>
      </w:r>
      <w:r>
        <w:rPr>
          <w:rFonts w:hint="eastAsia" w:ascii="Times New Roman" w:hAnsi="Times New Roman"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5</w:t>
      </w:r>
      <w:r>
        <w:rPr>
          <w:rFonts w:ascii="Times New Roman" w:hAnsi="Times New Roman" w:eastAsia="仿宋_GB2312" w:cs="Times New Roman"/>
          <w:b/>
          <w:bCs/>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rPr>
        <w:t>准驾车型</w:t>
      </w:r>
      <w:r>
        <w:rPr>
          <w:rFonts w:hint="eastAsia" w:ascii="Times New Roman" w:hAnsi="Times New Roman" w:eastAsia="仿宋_GB2312" w:cs="Times New Roman"/>
          <w:color w:val="auto"/>
          <w:kern w:val="0"/>
          <w:sz w:val="32"/>
          <w:szCs w:val="32"/>
          <w:highlight w:val="none"/>
        </w:rPr>
        <w:t>按本人</w:t>
      </w:r>
      <w:r>
        <w:rPr>
          <w:rFonts w:ascii="Times New Roman" w:hAnsi="Times New Roman" w:eastAsia="仿宋_GB2312" w:cs="Times New Roman"/>
          <w:color w:val="auto"/>
          <w:kern w:val="0"/>
          <w:sz w:val="32"/>
          <w:szCs w:val="32"/>
          <w:highlight w:val="none"/>
        </w:rPr>
        <w:t>已取得、</w:t>
      </w:r>
      <w:r>
        <w:rPr>
          <w:rFonts w:hint="eastAsia" w:ascii="Times New Roman" w:hAnsi="Times New Roman" w:eastAsia="仿宋_GB2312" w:cs="Times New Roman"/>
          <w:color w:val="auto"/>
          <w:kern w:val="0"/>
          <w:sz w:val="32"/>
          <w:szCs w:val="32"/>
          <w:highlight w:val="none"/>
        </w:rPr>
        <w:t>符合</w:t>
      </w:r>
      <w:r>
        <w:rPr>
          <w:rFonts w:ascii="Times New Roman" w:hAnsi="Times New Roman" w:eastAsia="仿宋_GB2312" w:cs="Times New Roman"/>
          <w:color w:val="auto"/>
          <w:kern w:val="0"/>
          <w:sz w:val="32"/>
          <w:szCs w:val="32"/>
          <w:highlight w:val="none"/>
        </w:rPr>
        <w:t>岗位要求</w:t>
      </w:r>
      <w:r>
        <w:rPr>
          <w:rFonts w:hint="eastAsia" w:ascii="Times New Roman" w:hAnsi="Times New Roman" w:eastAsia="仿宋_GB2312" w:cs="Times New Roman"/>
          <w:color w:val="auto"/>
          <w:kern w:val="0"/>
          <w:sz w:val="32"/>
          <w:szCs w:val="32"/>
          <w:highlight w:val="none"/>
        </w:rPr>
        <w:t>的驾驶证</w:t>
      </w:r>
      <w:r>
        <w:rPr>
          <w:rFonts w:hint="eastAsia" w:ascii="Times New Roman" w:hAnsi="Times New Roman" w:eastAsia="仿宋_GB2312" w:cs="Times New Roman"/>
          <w:color w:val="auto"/>
          <w:kern w:val="0"/>
          <w:sz w:val="32"/>
          <w:szCs w:val="32"/>
          <w:highlight w:val="none"/>
          <w:lang w:eastAsia="zh-CN"/>
        </w:rPr>
        <w:t>信息填报</w:t>
      </w:r>
      <w:r>
        <w:rPr>
          <w:rFonts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6</w:t>
      </w:r>
      <w:r>
        <w:rPr>
          <w:rFonts w:hint="eastAsia" w:ascii="Times New Roman" w:hAnsi="Times New Roman" w:eastAsia="仿宋_GB2312" w:cs="Times New Roman"/>
          <w:b/>
          <w:bCs/>
          <w:color w:val="auto"/>
          <w:kern w:val="0"/>
          <w:sz w:val="32"/>
          <w:szCs w:val="32"/>
          <w:highlight w:val="none"/>
        </w:rPr>
        <w:t>.其他</w:t>
      </w:r>
      <w:r>
        <w:rPr>
          <w:rFonts w:ascii="Times New Roman" w:hAnsi="Times New Roman" w:eastAsia="仿宋_GB2312" w:cs="Times New Roman"/>
          <w:b/>
          <w:bCs/>
          <w:color w:val="auto"/>
          <w:kern w:val="0"/>
          <w:sz w:val="32"/>
          <w:szCs w:val="32"/>
          <w:highlight w:val="none"/>
        </w:rPr>
        <w:t>专业资格</w:t>
      </w:r>
      <w:r>
        <w:rPr>
          <w:rFonts w:hint="eastAsia" w:ascii="Times New Roman" w:hAnsi="Times New Roman" w:eastAsia="仿宋_GB2312" w:cs="Times New Roman"/>
          <w:b/>
          <w:bCs/>
          <w:color w:val="auto"/>
          <w:kern w:val="0"/>
          <w:sz w:val="32"/>
          <w:szCs w:val="32"/>
          <w:highlight w:val="none"/>
        </w:rPr>
        <w:t>/资质/证书</w:t>
      </w:r>
      <w:r>
        <w:rPr>
          <w:rFonts w:hint="eastAsia" w:ascii="Times New Roman" w:hAnsi="Times New Roman" w:eastAsia="仿宋_GB2312" w:cs="Times New Roman"/>
          <w:color w:val="auto"/>
          <w:kern w:val="0"/>
          <w:sz w:val="32"/>
          <w:szCs w:val="32"/>
          <w:highlight w:val="none"/>
          <w:lang w:eastAsia="zh-CN"/>
        </w:rPr>
        <w:t>根据岗位招考条件要求，按</w:t>
      </w:r>
      <w:r>
        <w:rPr>
          <w:rFonts w:hint="eastAsia" w:ascii="Times New Roman" w:hAnsi="Times New Roman" w:eastAsia="仿宋_GB2312" w:cs="Times New Roman"/>
          <w:color w:val="auto"/>
          <w:kern w:val="0"/>
          <w:sz w:val="32"/>
          <w:szCs w:val="32"/>
          <w:highlight w:val="none"/>
        </w:rPr>
        <w:t>本人</w:t>
      </w:r>
      <w:r>
        <w:rPr>
          <w:rFonts w:hint="eastAsia" w:ascii="Times New Roman" w:hAnsi="Times New Roman" w:eastAsia="仿宋_GB2312" w:cs="Times New Roman"/>
          <w:color w:val="auto"/>
          <w:kern w:val="0"/>
          <w:sz w:val="32"/>
          <w:szCs w:val="32"/>
          <w:highlight w:val="none"/>
          <w:lang w:eastAsia="zh-CN"/>
        </w:rPr>
        <w:t>实际情况填报</w:t>
      </w:r>
      <w:r>
        <w:rPr>
          <w:rFonts w:hint="eastAsia" w:ascii="Times New Roman" w:hAnsi="Times New Roman" w:eastAsia="楷体_GB2312" w:cs="Times New Roman"/>
          <w:color w:val="auto"/>
          <w:kern w:val="0"/>
          <w:sz w:val="28"/>
          <w:szCs w:val="28"/>
          <w:highlight w:val="none"/>
        </w:rPr>
        <w:t>（</w:t>
      </w:r>
      <w:r>
        <w:rPr>
          <w:rFonts w:hint="eastAsia" w:ascii="Times New Roman" w:hAnsi="Times New Roman" w:eastAsia="楷体_GB2312" w:cs="Times New Roman"/>
          <w:color w:val="auto"/>
          <w:kern w:val="0"/>
          <w:sz w:val="28"/>
          <w:szCs w:val="28"/>
          <w:highlight w:val="none"/>
          <w:lang w:eastAsia="zh-CN"/>
        </w:rPr>
        <w:t>格式通常为</w:t>
      </w:r>
      <w:r>
        <w:rPr>
          <w:rFonts w:hint="eastAsia" w:ascii="Times New Roman" w:hAnsi="Times New Roman" w:eastAsia="楷体_GB2312" w:cs="Times New Roman"/>
          <w:color w:val="auto"/>
          <w:kern w:val="0"/>
          <w:sz w:val="28"/>
          <w:szCs w:val="28"/>
          <w:highlight w:val="none"/>
        </w:rPr>
        <w:t>“证书名称+类型+级别”）</w:t>
      </w:r>
      <w:r>
        <w:rPr>
          <w:rFonts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7</w:t>
      </w:r>
      <w:r>
        <w:rPr>
          <w:rFonts w:hint="eastAsia" w:ascii="Times New Roman" w:hAnsi="Times New Roman" w:eastAsia="仿宋_GB2312" w:cs="Times New Roman"/>
          <w:b/>
          <w:bCs/>
          <w:color w:val="auto"/>
          <w:kern w:val="0"/>
          <w:sz w:val="32"/>
          <w:szCs w:val="32"/>
          <w:highlight w:val="none"/>
        </w:rPr>
        <w:t>.手机号码、</w:t>
      </w:r>
      <w:r>
        <w:rPr>
          <w:rFonts w:hint="eastAsia" w:ascii="Times New Roman" w:hAnsi="Times New Roman" w:eastAsia="仿宋_GB2312" w:cs="Times New Roman"/>
          <w:b/>
          <w:bCs/>
          <w:color w:val="auto"/>
          <w:kern w:val="0"/>
          <w:sz w:val="32"/>
          <w:szCs w:val="32"/>
          <w:highlight w:val="none"/>
          <w:lang w:eastAsia="zh-CN"/>
        </w:rPr>
        <w:t>互联网</w:t>
      </w:r>
      <w:r>
        <w:rPr>
          <w:rFonts w:hint="eastAsia" w:ascii="Times New Roman" w:hAnsi="Times New Roman" w:eastAsia="仿宋_GB2312" w:cs="Times New Roman"/>
          <w:b/>
          <w:bCs/>
          <w:color w:val="auto"/>
          <w:kern w:val="0"/>
          <w:sz w:val="32"/>
          <w:szCs w:val="32"/>
          <w:highlight w:val="none"/>
        </w:rPr>
        <w:t>电子邮箱</w:t>
      </w:r>
      <w:r>
        <w:rPr>
          <w:rFonts w:hint="eastAsia" w:ascii="Times New Roman" w:hAnsi="Times New Roman" w:eastAsia="仿宋_GB2312" w:cs="Times New Roman"/>
          <w:b/>
          <w:bCs/>
          <w:color w:val="auto"/>
          <w:kern w:val="0"/>
          <w:sz w:val="32"/>
          <w:szCs w:val="32"/>
          <w:highlight w:val="none"/>
          <w:lang w:eastAsia="zh-CN"/>
        </w:rPr>
        <w:t>、紧急联系人联系方式</w:t>
      </w:r>
      <w:r>
        <w:rPr>
          <w:rFonts w:hint="eastAsia" w:ascii="Times New Roman" w:hAnsi="Times New Roman" w:eastAsia="仿宋_GB2312" w:cs="Times New Roman"/>
          <w:color w:val="auto"/>
          <w:kern w:val="0"/>
          <w:sz w:val="32"/>
          <w:szCs w:val="32"/>
          <w:highlight w:val="none"/>
        </w:rPr>
        <w:t>按本人</w:t>
      </w:r>
      <w:r>
        <w:rPr>
          <w:rFonts w:hint="eastAsia" w:ascii="Times New Roman" w:hAnsi="Times New Roman" w:eastAsia="仿宋_GB2312" w:cs="Times New Roman"/>
          <w:color w:val="auto"/>
          <w:kern w:val="0"/>
          <w:sz w:val="32"/>
          <w:szCs w:val="32"/>
          <w:highlight w:val="none"/>
          <w:lang w:eastAsia="zh-CN"/>
        </w:rPr>
        <w:t>实际情况填报</w:t>
      </w:r>
      <w:r>
        <w:rPr>
          <w:rFonts w:hint="eastAsia" w:ascii="Times New Roman" w:hAnsi="Times New Roman" w:eastAsia="楷体_GB2312" w:cs="Times New Roman"/>
          <w:color w:val="auto"/>
          <w:kern w:val="0"/>
          <w:sz w:val="28"/>
          <w:szCs w:val="28"/>
          <w:highlight w:val="none"/>
        </w:rPr>
        <w:t>（用于招考单位向报考人员通知有关事项，请务必填写准确，并保持通讯畅通）</w:t>
      </w:r>
      <w:r>
        <w:rPr>
          <w:rFonts w:hint="eastAsia"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b/>
          <w:bCs/>
          <w:color w:val="auto"/>
          <w:kern w:val="0"/>
          <w:sz w:val="32"/>
          <w:szCs w:val="32"/>
          <w:highlight w:val="none"/>
          <w:lang w:val="en-US" w:eastAsia="zh-CN"/>
        </w:rPr>
        <w:t>8.</w:t>
      </w:r>
      <w:r>
        <w:rPr>
          <w:rFonts w:hint="eastAsia" w:ascii="Times New Roman" w:hAnsi="Times New Roman" w:eastAsia="仿宋_GB2312" w:cs="Times New Roman"/>
          <w:b/>
          <w:bCs/>
          <w:color w:val="auto"/>
          <w:kern w:val="0"/>
          <w:sz w:val="32"/>
          <w:szCs w:val="32"/>
          <w:highlight w:val="none"/>
          <w:lang w:eastAsia="zh-CN"/>
        </w:rPr>
        <w:t>定向人员类型</w:t>
      </w:r>
      <w:r>
        <w:rPr>
          <w:rFonts w:hint="eastAsia" w:ascii="Times New Roman" w:hAnsi="Times New Roman" w:eastAsia="仿宋_GB2312" w:cs="Times New Roman"/>
          <w:color w:val="auto"/>
          <w:kern w:val="0"/>
          <w:sz w:val="32"/>
          <w:szCs w:val="32"/>
          <w:highlight w:val="none"/>
          <w:lang w:eastAsia="zh-CN"/>
        </w:rPr>
        <w:t>按本人身份类别填报，不符合定向招考岗位要求的选择“无”。</w:t>
      </w:r>
    </w:p>
    <w:p>
      <w:pPr>
        <w:shd w:val="clear" w:color="auto" w:fill="FFFFFF"/>
        <w:spacing w:line="590" w:lineRule="exact"/>
        <w:ind w:firstLine="64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b/>
          <w:bCs/>
          <w:color w:val="auto"/>
          <w:kern w:val="0"/>
          <w:sz w:val="32"/>
          <w:szCs w:val="32"/>
          <w:highlight w:val="none"/>
          <w:lang w:val="en-US" w:eastAsia="zh-CN"/>
        </w:rPr>
        <w:t>9.</w:t>
      </w:r>
      <w:r>
        <w:rPr>
          <w:rFonts w:hint="eastAsia" w:ascii="Times New Roman" w:hAnsi="Times New Roman" w:eastAsia="仿宋_GB2312" w:cs="Times New Roman"/>
          <w:b/>
          <w:bCs/>
          <w:color w:val="auto"/>
          <w:kern w:val="0"/>
          <w:sz w:val="32"/>
          <w:szCs w:val="32"/>
          <w:highlight w:val="none"/>
          <w:lang w:eastAsia="zh-CN"/>
        </w:rPr>
        <w:t>招聘来源</w:t>
      </w:r>
      <w:r>
        <w:rPr>
          <w:rFonts w:hint="eastAsia" w:ascii="Times New Roman" w:hAnsi="Times New Roman" w:eastAsia="仿宋_GB2312" w:cs="Times New Roman"/>
          <w:color w:val="auto"/>
          <w:kern w:val="0"/>
          <w:sz w:val="32"/>
          <w:szCs w:val="32"/>
          <w:highlight w:val="none"/>
          <w:lang w:eastAsia="zh-CN"/>
        </w:rPr>
        <w:t>按本人实际身份类别填报。</w:t>
      </w:r>
    </w:p>
    <w:p>
      <w:pPr>
        <w:shd w:val="clear" w:color="auto" w:fill="FFFFFF"/>
        <w:spacing w:line="590" w:lineRule="exact"/>
        <w:ind w:firstLine="64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b/>
          <w:bCs/>
          <w:color w:val="auto"/>
          <w:kern w:val="0"/>
          <w:sz w:val="32"/>
          <w:szCs w:val="32"/>
          <w:highlight w:val="none"/>
          <w:lang w:val="en-US" w:eastAsia="zh-CN"/>
        </w:rPr>
        <w:t>10.</w:t>
      </w:r>
      <w:r>
        <w:rPr>
          <w:rFonts w:hint="eastAsia" w:ascii="Times New Roman" w:hAnsi="Times New Roman" w:eastAsia="仿宋_GB2312" w:cs="Times New Roman"/>
          <w:b/>
          <w:bCs/>
          <w:color w:val="auto"/>
          <w:kern w:val="0"/>
          <w:sz w:val="32"/>
          <w:szCs w:val="32"/>
          <w:highlight w:val="none"/>
          <w:lang w:eastAsia="zh-CN"/>
        </w:rPr>
        <w:t>军烈属等人员类别</w:t>
      </w:r>
      <w:r>
        <w:rPr>
          <w:rFonts w:hint="eastAsia" w:ascii="Times New Roman" w:hAnsi="Times New Roman" w:eastAsia="仿宋_GB2312" w:cs="Times New Roman"/>
          <w:color w:val="auto"/>
          <w:kern w:val="0"/>
          <w:sz w:val="32"/>
          <w:szCs w:val="32"/>
          <w:highlight w:val="none"/>
          <w:lang w:eastAsia="zh-CN"/>
        </w:rPr>
        <w:t>按本人实际情况填报，符合加分优待政策的报考人员务必据实填写，凡未在该栏中填报身份类别，或者填报身份类别与实际不符的，视为不符合加分优待条件。</w:t>
      </w:r>
    </w:p>
    <w:p>
      <w:pPr>
        <w:spacing w:line="590" w:lineRule="exact"/>
        <w:ind w:firstLine="640" w:firstLineChars="200"/>
        <w:jc w:val="left"/>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rPr>
        <w:t>三、选岗报名</w:t>
      </w: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报考人员应认真了解基本的政策和要求，仔细阅读招考岗位计划，结合自身条件，慎重选择适合自己的招考岗位。提交报名</w:t>
      </w:r>
      <w:r>
        <w:rPr>
          <w:rFonts w:hint="eastAsia" w:ascii="Times New Roman" w:hAnsi="Times New Roman" w:eastAsia="仿宋_GB2312" w:cs="Times New Roman"/>
          <w:color w:val="auto"/>
          <w:kern w:val="0"/>
          <w:sz w:val="32"/>
          <w:szCs w:val="32"/>
          <w:highlight w:val="none"/>
          <w:lang w:eastAsia="zh-CN"/>
        </w:rPr>
        <w:t>资格条件初审</w:t>
      </w:r>
      <w:r>
        <w:rPr>
          <w:rFonts w:ascii="Times New Roman" w:hAnsi="Times New Roman" w:eastAsia="仿宋_GB2312" w:cs="Times New Roman"/>
          <w:color w:val="auto"/>
          <w:kern w:val="0"/>
          <w:sz w:val="32"/>
          <w:szCs w:val="32"/>
          <w:highlight w:val="none"/>
        </w:rPr>
        <w:t>前</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请确认个人信息是否按本人实际情况准确填写，如不一致应及时修改。</w:t>
      </w:r>
    </w:p>
    <w:p>
      <w:pPr>
        <w:shd w:val="clear" w:color="auto" w:fill="FFFFFF"/>
        <w:spacing w:line="590" w:lineRule="exact"/>
        <w:ind w:firstLine="640" w:firstLineChars="200"/>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报名信息填写修改完善后，</w:t>
      </w:r>
      <w:r>
        <w:rPr>
          <w:rFonts w:hint="eastAsia" w:ascii="Times New Roman" w:hAnsi="Times New Roman" w:eastAsia="仿宋_GB2312" w:cs="Times New Roman"/>
          <w:color w:val="auto"/>
          <w:kern w:val="0"/>
          <w:sz w:val="32"/>
          <w:szCs w:val="32"/>
          <w:highlight w:val="none"/>
        </w:rPr>
        <w:t>根据</w:t>
      </w:r>
      <w:r>
        <w:rPr>
          <w:rFonts w:ascii="Times New Roman" w:hAnsi="Times New Roman" w:eastAsia="仿宋_GB2312" w:cs="Times New Roman"/>
          <w:color w:val="auto"/>
          <w:kern w:val="0"/>
          <w:sz w:val="32"/>
          <w:szCs w:val="32"/>
          <w:highlight w:val="none"/>
        </w:rPr>
        <w:t>前期选定的报考岗位，</w:t>
      </w:r>
      <w:r>
        <w:rPr>
          <w:rFonts w:hint="eastAsia" w:ascii="Times New Roman" w:hAnsi="Times New Roman" w:eastAsia="仿宋_GB2312" w:cs="Times New Roman"/>
          <w:color w:val="auto"/>
          <w:kern w:val="0"/>
          <w:sz w:val="32"/>
          <w:szCs w:val="32"/>
          <w:highlight w:val="none"/>
        </w:rPr>
        <w:t>按</w:t>
      </w:r>
      <w:r>
        <w:rPr>
          <w:rFonts w:ascii="Times New Roman" w:hAnsi="Times New Roman" w:eastAsia="仿宋_GB2312" w:cs="Times New Roman"/>
          <w:color w:val="auto"/>
          <w:kern w:val="0"/>
          <w:sz w:val="32"/>
          <w:szCs w:val="32"/>
          <w:highlight w:val="none"/>
        </w:rPr>
        <w:t>报名流程进行岗位选择，认真查看</w:t>
      </w:r>
      <w:r>
        <w:rPr>
          <w:rFonts w:hint="eastAsia" w:ascii="Times New Roman" w:hAnsi="Times New Roman" w:eastAsia="仿宋_GB2312" w:cs="Times New Roman"/>
          <w:color w:val="auto"/>
          <w:kern w:val="0"/>
          <w:sz w:val="32"/>
          <w:szCs w:val="32"/>
          <w:highlight w:val="none"/>
        </w:rPr>
        <w:t>岗位详情</w:t>
      </w:r>
      <w:r>
        <w:rPr>
          <w:rFonts w:ascii="Times New Roman" w:hAnsi="Times New Roman" w:eastAsia="仿宋_GB2312" w:cs="Times New Roman"/>
          <w:color w:val="auto"/>
          <w:kern w:val="0"/>
          <w:sz w:val="32"/>
          <w:szCs w:val="32"/>
          <w:highlight w:val="none"/>
        </w:rPr>
        <w:t>后</w:t>
      </w:r>
      <w:r>
        <w:rPr>
          <w:rFonts w:hint="eastAsia" w:ascii="Times New Roman" w:hAnsi="Times New Roman" w:eastAsia="仿宋_GB2312" w:cs="Times New Roman"/>
          <w:color w:val="auto"/>
          <w:kern w:val="0"/>
          <w:sz w:val="32"/>
          <w:szCs w:val="32"/>
          <w:highlight w:val="none"/>
        </w:rPr>
        <w:t>确认保存</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请务必逐条核对本人是否符合</w:t>
      </w:r>
      <w:r>
        <w:rPr>
          <w:rFonts w:hint="eastAsia" w:ascii="Times New Roman" w:hAnsi="Times New Roman" w:eastAsia="仿宋_GB2312" w:cs="Times New Roman"/>
          <w:color w:val="auto"/>
          <w:kern w:val="0"/>
          <w:sz w:val="32"/>
          <w:szCs w:val="32"/>
          <w:highlight w:val="none"/>
          <w:lang w:eastAsia="zh-CN"/>
        </w:rPr>
        <w:t>所选岗位招考</w:t>
      </w:r>
      <w:r>
        <w:rPr>
          <w:rFonts w:hint="eastAsia" w:ascii="Times New Roman" w:hAnsi="Times New Roman" w:eastAsia="仿宋_GB2312" w:cs="Times New Roman"/>
          <w:color w:val="auto"/>
          <w:kern w:val="0"/>
          <w:sz w:val="32"/>
          <w:szCs w:val="32"/>
          <w:highlight w:val="none"/>
        </w:rPr>
        <w:t>条件，把握不准的，</w:t>
      </w:r>
      <w:r>
        <w:rPr>
          <w:rFonts w:ascii="Times New Roman" w:hAnsi="Times New Roman" w:eastAsia="仿宋_GB2312" w:cs="Times New Roman"/>
          <w:color w:val="auto"/>
          <w:sz w:val="32"/>
          <w:szCs w:val="32"/>
          <w:highlight w:val="none"/>
        </w:rPr>
        <w:t>可以直接拨打岗位咨询电话与用人单位</w:t>
      </w:r>
      <w:r>
        <w:rPr>
          <w:rFonts w:hint="eastAsia" w:ascii="Times New Roman" w:hAnsi="Times New Roman" w:eastAsia="仿宋_GB2312" w:cs="Times New Roman"/>
          <w:color w:val="auto"/>
          <w:sz w:val="32"/>
          <w:szCs w:val="32"/>
          <w:highlight w:val="none"/>
          <w:lang w:eastAsia="zh-CN"/>
        </w:rPr>
        <w:t>联系沟通</w:t>
      </w:r>
      <w:r>
        <w:rPr>
          <w:rFonts w:hint="eastAsia" w:ascii="Times New Roman" w:hAnsi="Times New Roman" w:eastAsia="仿宋_GB2312" w:cs="Times New Roman"/>
          <w:color w:val="auto"/>
          <w:kern w:val="0"/>
          <w:sz w:val="32"/>
          <w:szCs w:val="32"/>
          <w:highlight w:val="none"/>
        </w:rPr>
        <w:t>，确认无误后，及时进行报名确认</w:t>
      </w:r>
      <w:r>
        <w:rPr>
          <w:rFonts w:hint="eastAsia" w:ascii="Times New Roman" w:hAnsi="Times New Roman" w:eastAsia="仿宋_GB2312" w:cs="Times New Roman"/>
          <w:color w:val="auto"/>
          <w:kern w:val="0"/>
          <w:sz w:val="32"/>
          <w:szCs w:val="32"/>
          <w:highlight w:val="none"/>
          <w:lang w:eastAsia="zh-CN"/>
        </w:rPr>
        <w:t>保存、申请初审</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申请初审和通过初审的考生</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不能修改报名信息</w:t>
      </w:r>
      <w:r>
        <w:rPr>
          <w:rFonts w:hint="eastAsia" w:ascii="Times New Roman" w:hAnsi="Times New Roman" w:eastAsia="仿宋_GB2312" w:cs="Times New Roman"/>
          <w:color w:val="auto"/>
          <w:kern w:val="0"/>
          <w:sz w:val="32"/>
          <w:szCs w:val="32"/>
          <w:highlight w:val="none"/>
        </w:rPr>
        <w:t>。</w:t>
      </w: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报考</w:t>
      </w:r>
      <w:r>
        <w:rPr>
          <w:rFonts w:hint="eastAsia" w:ascii="Times New Roman" w:hAnsi="Times New Roman" w:eastAsia="仿宋_GB2312" w:cs="Times New Roman"/>
          <w:color w:val="auto"/>
          <w:kern w:val="0"/>
          <w:sz w:val="32"/>
          <w:szCs w:val="32"/>
          <w:highlight w:val="none"/>
          <w:lang w:eastAsia="zh-CN"/>
        </w:rPr>
        <w:t>2025年</w:t>
      </w:r>
      <w:r>
        <w:rPr>
          <w:rFonts w:hint="eastAsia" w:ascii="Times New Roman" w:hAnsi="Times New Roman" w:eastAsia="仿宋_GB2312" w:cs="Times New Roman"/>
          <w:color w:val="auto"/>
          <w:kern w:val="0"/>
          <w:sz w:val="32"/>
          <w:szCs w:val="32"/>
          <w:highlight w:val="none"/>
        </w:rPr>
        <w:t>空军专业技能类文职人员不收取报名费。</w:t>
      </w:r>
    </w:p>
    <w:p>
      <w:pPr>
        <w:spacing w:line="590" w:lineRule="exact"/>
        <w:ind w:firstLine="640" w:firstLineChars="200"/>
        <w:jc w:val="left"/>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rPr>
        <w:t>四</w:t>
      </w:r>
      <w:r>
        <w:rPr>
          <w:rFonts w:ascii="Times New Roman" w:hAnsi="Times New Roman" w:eastAsia="黑体" w:cs="Times New Roman"/>
          <w:bCs/>
          <w:color w:val="auto"/>
          <w:kern w:val="0"/>
          <w:sz w:val="32"/>
          <w:szCs w:val="32"/>
          <w:highlight w:val="none"/>
        </w:rPr>
        <w:t>、提交证明材料</w:t>
      </w:r>
    </w:p>
    <w:p>
      <w:pPr>
        <w:spacing w:line="590" w:lineRule="exact"/>
        <w:ind w:firstLine="640" w:firstLineChars="200"/>
        <w:jc w:val="left"/>
        <w:rPr>
          <w:rFonts w:ascii="Times New Roman" w:hAnsi="Times New Roman" w:eastAsia="黑体" w:cs="Times New Roman"/>
          <w:bCs/>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考生报名时，需要同步上传证明材料</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请报考人员</w:t>
      </w:r>
      <w:r>
        <w:rPr>
          <w:rFonts w:hint="eastAsia" w:ascii="Times New Roman" w:hAnsi="Times New Roman" w:eastAsia="仿宋_GB2312" w:cs="Times New Roman"/>
          <w:color w:val="auto"/>
          <w:sz w:val="32"/>
          <w:szCs w:val="32"/>
          <w:highlight w:val="none"/>
        </w:rPr>
        <w:t>对照</w:t>
      </w:r>
      <w:r>
        <w:rPr>
          <w:rFonts w:ascii="Times New Roman" w:hAnsi="Times New Roman" w:eastAsia="仿宋_GB2312" w:cs="Times New Roman"/>
          <w:color w:val="auto"/>
          <w:sz w:val="32"/>
          <w:szCs w:val="32"/>
          <w:highlight w:val="none"/>
        </w:rPr>
        <w:t>岗位条件逐一</w:t>
      </w:r>
      <w:r>
        <w:rPr>
          <w:rFonts w:hint="eastAsia" w:ascii="Times New Roman" w:hAnsi="Times New Roman" w:eastAsia="仿宋_GB2312" w:cs="Times New Roman"/>
          <w:color w:val="auto"/>
          <w:sz w:val="32"/>
          <w:szCs w:val="32"/>
          <w:highlight w:val="none"/>
        </w:rPr>
        <w:t>提报相关证明材料，</w:t>
      </w:r>
      <w:r>
        <w:rPr>
          <w:rFonts w:ascii="Times New Roman" w:hAnsi="Times New Roman" w:eastAsia="仿宋_GB2312" w:cs="Times New Roman"/>
          <w:color w:val="auto"/>
          <w:kern w:val="0"/>
          <w:sz w:val="32"/>
          <w:szCs w:val="32"/>
          <w:highlight w:val="none"/>
        </w:rPr>
        <w:t>主要包括：</w:t>
      </w:r>
    </w:p>
    <w:p>
      <w:pPr>
        <w:shd w:val="clear" w:color="auto" w:fill="FFFFFF"/>
        <w:spacing w:line="590" w:lineRule="exact"/>
        <w:ind w:firstLine="642" w:firstLineChars="200"/>
        <w:rPr>
          <w:rFonts w:hint="eastAsia" w:ascii="Times New Roman" w:hAnsi="Times New Roman" w:eastAsia="仿宋_GB2312" w:cs="Times New Roman"/>
          <w:b/>
          <w:color w:val="auto"/>
          <w:kern w:val="0"/>
          <w:sz w:val="32"/>
          <w:szCs w:val="32"/>
          <w:highlight w:val="none"/>
          <w:lang w:val="en-US" w:eastAsia="zh-CN"/>
        </w:rPr>
      </w:pPr>
      <w:r>
        <w:rPr>
          <w:rFonts w:hint="eastAsia" w:ascii="Times New Roman" w:hAnsi="Times New Roman" w:eastAsia="仿宋_GB2312" w:cs="Times New Roman"/>
          <w:b/>
          <w:color w:val="auto"/>
          <w:kern w:val="0"/>
          <w:sz w:val="32"/>
          <w:szCs w:val="32"/>
          <w:highlight w:val="none"/>
          <w:lang w:val="en-US" w:eastAsia="zh-CN"/>
        </w:rPr>
        <w:t>1.居民身份证材料【报考人员均须上传】</w:t>
      </w:r>
      <w:r>
        <w:rPr>
          <w:rFonts w:hint="eastAsia" w:ascii="Times New Roman" w:hAnsi="Times New Roman" w:eastAsia="仿宋_GB2312" w:cs="Times New Roman"/>
          <w:b w:val="0"/>
          <w:bCs/>
          <w:color w:val="auto"/>
          <w:kern w:val="0"/>
          <w:sz w:val="32"/>
          <w:szCs w:val="32"/>
          <w:highlight w:val="none"/>
          <w:lang w:val="en-US" w:eastAsia="zh-CN"/>
        </w:rPr>
        <w:t>。</w:t>
      </w:r>
      <w:r>
        <w:rPr>
          <w:rFonts w:ascii="Times New Roman" w:hAnsi="Times New Roman" w:eastAsia="仿宋_GB2312" w:cs="Times New Roman"/>
          <w:color w:val="auto"/>
          <w:kern w:val="0"/>
          <w:sz w:val="32"/>
          <w:szCs w:val="32"/>
          <w:highlight w:val="none"/>
        </w:rPr>
        <w:t>提交</w:t>
      </w:r>
      <w:r>
        <w:rPr>
          <w:rFonts w:hint="eastAsia" w:ascii="Times New Roman" w:hAnsi="Times New Roman" w:eastAsia="仿宋_GB2312" w:cs="Times New Roman"/>
          <w:color w:val="auto"/>
          <w:kern w:val="0"/>
          <w:sz w:val="32"/>
          <w:szCs w:val="32"/>
          <w:highlight w:val="none"/>
          <w:lang w:eastAsia="zh-CN"/>
        </w:rPr>
        <w:t>本人身份证正、反面照片。</w:t>
      </w:r>
    </w:p>
    <w:p>
      <w:pPr>
        <w:shd w:val="clear" w:color="auto" w:fill="FFFFFF"/>
        <w:spacing w:line="590" w:lineRule="exact"/>
        <w:ind w:firstLine="642" w:firstLineChars="200"/>
        <w:rPr>
          <w:rFonts w:ascii="Times New Roman" w:hAnsi="Times New Roman"/>
          <w:color w:val="auto"/>
          <w:highlight w:val="none"/>
        </w:rPr>
      </w:pPr>
      <w:r>
        <w:rPr>
          <w:rFonts w:hint="eastAsia" w:ascii="Times New Roman" w:hAnsi="Times New Roman" w:eastAsia="仿宋_GB2312" w:cs="Times New Roman"/>
          <w:b/>
          <w:color w:val="auto"/>
          <w:kern w:val="0"/>
          <w:sz w:val="32"/>
          <w:szCs w:val="32"/>
          <w:highlight w:val="none"/>
          <w:lang w:val="en-US" w:eastAsia="zh-CN"/>
        </w:rPr>
        <w:t>2</w:t>
      </w:r>
      <w:r>
        <w:rPr>
          <w:rFonts w:hint="eastAsia" w:ascii="Times New Roman" w:hAnsi="Times New Roman" w:eastAsia="仿宋_GB2312" w:cs="Times New Roman"/>
          <w:b/>
          <w:color w:val="auto"/>
          <w:kern w:val="0"/>
          <w:sz w:val="32"/>
          <w:szCs w:val="32"/>
          <w:highlight w:val="none"/>
        </w:rPr>
        <w:t>.</w:t>
      </w:r>
      <w:r>
        <w:rPr>
          <w:rFonts w:hint="eastAsia" w:ascii="Times New Roman" w:hAnsi="Times New Roman" w:eastAsia="仿宋_GB2312" w:cs="Times New Roman"/>
          <w:b/>
          <w:color w:val="auto"/>
          <w:kern w:val="0"/>
          <w:sz w:val="32"/>
          <w:szCs w:val="32"/>
          <w:highlight w:val="none"/>
          <w:lang w:eastAsia="zh-CN"/>
        </w:rPr>
        <w:t>毕业证（学历学位证）</w:t>
      </w:r>
      <w:r>
        <w:rPr>
          <w:rFonts w:hint="eastAsia" w:ascii="Times New Roman" w:hAnsi="Times New Roman" w:eastAsia="仿宋_GB2312" w:cs="Times New Roman"/>
          <w:b/>
          <w:color w:val="auto"/>
          <w:kern w:val="0"/>
          <w:sz w:val="32"/>
          <w:szCs w:val="32"/>
          <w:highlight w:val="none"/>
        </w:rPr>
        <w:t>材料</w:t>
      </w:r>
      <w:r>
        <w:rPr>
          <w:rFonts w:hint="eastAsia" w:ascii="Times New Roman" w:hAnsi="Times New Roman" w:eastAsia="仿宋_GB2312" w:cs="Times New Roman"/>
          <w:b/>
          <w:color w:val="auto"/>
          <w:kern w:val="0"/>
          <w:sz w:val="32"/>
          <w:szCs w:val="32"/>
          <w:highlight w:val="none"/>
          <w:lang w:val="en-US" w:eastAsia="zh-CN"/>
        </w:rPr>
        <w:t>【报考人员均须上传】</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主要包括：</w:t>
      </w:r>
      <w:r>
        <w:rPr>
          <w:rFonts w:hint="eastAsia" w:ascii="Times New Roman" w:hAnsi="Times New Roman" w:eastAsia="仿宋_GB2312" w:cs="宋体"/>
          <w:color w:val="auto"/>
          <w:kern w:val="0"/>
          <w:sz w:val="32"/>
          <w:szCs w:val="32"/>
          <w:highlight w:val="none"/>
        </w:rPr>
        <w:t>①</w:t>
      </w:r>
      <w:r>
        <w:rPr>
          <w:rFonts w:ascii="Times New Roman" w:hAnsi="Times New Roman" w:eastAsia="仿宋_GB2312" w:cs="Times New Roman"/>
          <w:color w:val="auto"/>
          <w:kern w:val="0"/>
          <w:sz w:val="32"/>
          <w:szCs w:val="32"/>
          <w:highlight w:val="none"/>
        </w:rPr>
        <w:t>符合招考岗位要求的毕业证书。</w:t>
      </w:r>
      <w:r>
        <w:rPr>
          <w:rFonts w:hint="eastAsia" w:ascii="Times New Roman" w:hAnsi="Times New Roman" w:eastAsia="仿宋_GB2312" w:cs="宋体"/>
          <w:color w:val="auto"/>
          <w:kern w:val="0"/>
          <w:sz w:val="32"/>
          <w:szCs w:val="32"/>
          <w:highlight w:val="none"/>
        </w:rPr>
        <w:t>②</w:t>
      </w:r>
      <w:r>
        <w:rPr>
          <w:rFonts w:ascii="Times New Roman" w:hAnsi="Times New Roman" w:eastAsia="仿宋_GB2312" w:cs="Times New Roman"/>
          <w:color w:val="auto"/>
          <w:kern w:val="0"/>
          <w:sz w:val="32"/>
          <w:szCs w:val="32"/>
          <w:highlight w:val="none"/>
        </w:rPr>
        <w:t>毕业证书</w:t>
      </w:r>
      <w:r>
        <w:rPr>
          <w:rFonts w:hint="eastAsia" w:ascii="Times New Roman" w:hAnsi="Times New Roman" w:eastAsia="仿宋_GB2312" w:cs="Times New Roman"/>
          <w:color w:val="auto"/>
          <w:kern w:val="0"/>
          <w:sz w:val="32"/>
          <w:szCs w:val="32"/>
          <w:highlight w:val="none"/>
        </w:rPr>
        <w:t>对应</w:t>
      </w:r>
      <w:r>
        <w:rPr>
          <w:rFonts w:ascii="Times New Roman" w:hAnsi="Times New Roman" w:eastAsia="仿宋_GB2312" w:cs="Times New Roman"/>
          <w:color w:val="auto"/>
          <w:kern w:val="0"/>
          <w:sz w:val="32"/>
          <w:szCs w:val="32"/>
          <w:highlight w:val="none"/>
        </w:rPr>
        <w:t>的</w:t>
      </w:r>
      <w:r>
        <w:rPr>
          <w:rFonts w:hint="eastAsia" w:ascii="Times New Roman" w:hAnsi="Times New Roman" w:eastAsia="仿宋_GB2312" w:cs="Times New Roman"/>
          <w:color w:val="auto"/>
          <w:kern w:val="0"/>
          <w:sz w:val="32"/>
          <w:szCs w:val="32"/>
          <w:highlight w:val="none"/>
          <w:lang w:eastAsia="zh-CN"/>
        </w:rPr>
        <w:t>中国高等教育</w:t>
      </w:r>
      <w:r>
        <w:rPr>
          <w:rFonts w:ascii="Times New Roman" w:hAnsi="Times New Roman" w:eastAsia="仿宋_GB2312" w:cs="Times New Roman"/>
          <w:color w:val="auto"/>
          <w:kern w:val="0"/>
          <w:sz w:val="32"/>
          <w:szCs w:val="32"/>
          <w:highlight w:val="none"/>
        </w:rPr>
        <w:t>学</w:t>
      </w:r>
      <w:r>
        <w:rPr>
          <w:rFonts w:hint="eastAsia" w:ascii="Times New Roman" w:hAnsi="Times New Roman" w:eastAsia="仿宋_GB2312" w:cs="Times New Roman"/>
          <w:color w:val="auto"/>
          <w:kern w:val="0"/>
          <w:sz w:val="32"/>
          <w:szCs w:val="32"/>
          <w:highlight w:val="none"/>
          <w:lang w:eastAsia="zh-CN"/>
        </w:rPr>
        <w:t>生</w:t>
      </w:r>
      <w:r>
        <w:rPr>
          <w:rFonts w:ascii="Times New Roman" w:hAnsi="Times New Roman" w:eastAsia="仿宋_GB2312" w:cs="Times New Roman"/>
          <w:color w:val="auto"/>
          <w:kern w:val="0"/>
          <w:sz w:val="32"/>
          <w:szCs w:val="32"/>
          <w:highlight w:val="none"/>
        </w:rPr>
        <w:t>信</w:t>
      </w:r>
      <w:r>
        <w:rPr>
          <w:rFonts w:hint="eastAsia" w:ascii="Times New Roman" w:hAnsi="Times New Roman" w:eastAsia="仿宋_GB2312" w:cs="Times New Roman"/>
          <w:color w:val="auto"/>
          <w:kern w:val="0"/>
          <w:sz w:val="32"/>
          <w:szCs w:val="32"/>
          <w:highlight w:val="none"/>
          <w:lang w:eastAsia="zh-CN"/>
        </w:rPr>
        <w:t>息</w:t>
      </w:r>
      <w:r>
        <w:rPr>
          <w:rFonts w:ascii="Times New Roman" w:hAnsi="Times New Roman" w:eastAsia="仿宋_GB2312" w:cs="Times New Roman"/>
          <w:color w:val="auto"/>
          <w:kern w:val="0"/>
          <w:sz w:val="32"/>
          <w:szCs w:val="32"/>
          <w:highlight w:val="none"/>
        </w:rPr>
        <w:t>网</w:t>
      </w:r>
      <w:r>
        <w:rPr>
          <w:rFonts w:hint="eastAsia" w:ascii="Times New Roman" w:hAnsi="Times New Roman" w:eastAsia="仿宋_GB2312" w:cs="Times New Roman"/>
          <w:color w:val="auto"/>
          <w:kern w:val="0"/>
          <w:sz w:val="32"/>
          <w:szCs w:val="32"/>
          <w:highlight w:val="none"/>
          <w:lang w:eastAsia="zh-CN"/>
        </w:rPr>
        <w:t>（学信网）</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教育部</w:t>
      </w:r>
      <w:r>
        <w:rPr>
          <w:rFonts w:ascii="Times New Roman" w:hAnsi="Times New Roman" w:eastAsia="仿宋_GB2312" w:cs="Times New Roman"/>
          <w:color w:val="auto"/>
          <w:kern w:val="0"/>
          <w:sz w:val="32"/>
          <w:szCs w:val="32"/>
          <w:highlight w:val="none"/>
        </w:rPr>
        <w:t>学历证书电子注册备案表》</w:t>
      </w:r>
      <w:r>
        <w:rPr>
          <w:rFonts w:ascii="Times New Roman" w:hAnsi="Times New Roman" w:eastAsia="楷体_GB2312" w:cs="Times New Roman"/>
          <w:color w:val="auto"/>
          <w:kern w:val="0"/>
          <w:sz w:val="28"/>
          <w:szCs w:val="28"/>
          <w:highlight w:val="none"/>
        </w:rPr>
        <w:t>（验证有效期须距</w:t>
      </w:r>
      <w:r>
        <w:rPr>
          <w:rFonts w:hint="eastAsia" w:ascii="Times New Roman" w:hAnsi="Times New Roman" w:eastAsia="楷体_GB2312" w:cs="Times New Roman"/>
          <w:color w:val="auto"/>
          <w:kern w:val="0"/>
          <w:sz w:val="28"/>
          <w:szCs w:val="28"/>
          <w:highlight w:val="none"/>
        </w:rPr>
        <w:t>上传</w:t>
      </w:r>
      <w:r>
        <w:rPr>
          <w:rFonts w:ascii="Times New Roman" w:hAnsi="Times New Roman" w:eastAsia="楷体_GB2312" w:cs="Times New Roman"/>
          <w:color w:val="auto"/>
          <w:kern w:val="0"/>
          <w:sz w:val="28"/>
          <w:szCs w:val="28"/>
          <w:highlight w:val="none"/>
        </w:rPr>
        <w:t>日期3个月以上）</w:t>
      </w:r>
      <w:r>
        <w:rPr>
          <w:rFonts w:hint="default" w:ascii="Times New Roman" w:hAnsi="Times New Roman" w:eastAsia="仿宋_GB2312" w:cs="Times New Roman"/>
          <w:color w:val="auto"/>
          <w:kern w:val="0"/>
          <w:sz w:val="32"/>
          <w:szCs w:val="32"/>
          <w:highlight w:val="none"/>
        </w:rPr>
        <w:t>或《中国高等教育学历认证报告》</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应届毕业生</w:t>
      </w:r>
      <w:r>
        <w:rPr>
          <w:rFonts w:hint="eastAsia" w:ascii="Times New Roman" w:hAnsi="Times New Roman" w:eastAsia="仿宋_GB2312" w:cs="Times New Roman"/>
          <w:color w:val="auto"/>
          <w:kern w:val="0"/>
          <w:sz w:val="32"/>
          <w:szCs w:val="32"/>
          <w:highlight w:val="none"/>
        </w:rPr>
        <w:t>等</w:t>
      </w:r>
      <w:r>
        <w:rPr>
          <w:rFonts w:ascii="Times New Roman" w:hAnsi="Times New Roman" w:eastAsia="仿宋_GB2312" w:cs="Times New Roman"/>
          <w:color w:val="auto"/>
          <w:kern w:val="0"/>
          <w:sz w:val="32"/>
          <w:szCs w:val="32"/>
          <w:highlight w:val="none"/>
        </w:rPr>
        <w:t>暂未取得毕业证书的，</w:t>
      </w:r>
      <w:r>
        <w:rPr>
          <w:rFonts w:hint="eastAsia" w:ascii="Times New Roman" w:hAnsi="Times New Roman" w:eastAsia="仿宋_GB2312" w:cs="Times New Roman"/>
          <w:color w:val="auto"/>
          <w:kern w:val="0"/>
          <w:sz w:val="32"/>
          <w:szCs w:val="32"/>
          <w:highlight w:val="none"/>
        </w:rPr>
        <w:t>可</w:t>
      </w:r>
      <w:r>
        <w:rPr>
          <w:rFonts w:ascii="Times New Roman" w:hAnsi="Times New Roman" w:eastAsia="仿宋_GB2312" w:cs="Times New Roman"/>
          <w:color w:val="auto"/>
          <w:kern w:val="0"/>
          <w:sz w:val="32"/>
          <w:szCs w:val="32"/>
          <w:highlight w:val="none"/>
        </w:rPr>
        <w:t>先提供</w:t>
      </w:r>
      <w:r>
        <w:rPr>
          <w:rFonts w:hint="eastAsia" w:ascii="Times New Roman" w:hAnsi="Times New Roman" w:eastAsia="仿宋_GB2312" w:cs="Times New Roman"/>
          <w:color w:val="auto"/>
          <w:kern w:val="0"/>
          <w:sz w:val="32"/>
          <w:szCs w:val="32"/>
          <w:highlight w:val="none"/>
          <w:lang w:eastAsia="zh-CN"/>
        </w:rPr>
        <w:t>中国高等教育</w:t>
      </w:r>
      <w:r>
        <w:rPr>
          <w:rFonts w:ascii="Times New Roman" w:hAnsi="Times New Roman" w:eastAsia="仿宋_GB2312" w:cs="Times New Roman"/>
          <w:color w:val="auto"/>
          <w:kern w:val="0"/>
          <w:sz w:val="32"/>
          <w:szCs w:val="32"/>
          <w:highlight w:val="none"/>
        </w:rPr>
        <w:t>学</w:t>
      </w:r>
      <w:r>
        <w:rPr>
          <w:rFonts w:hint="eastAsia" w:ascii="Times New Roman" w:hAnsi="Times New Roman" w:eastAsia="仿宋_GB2312" w:cs="Times New Roman"/>
          <w:color w:val="auto"/>
          <w:kern w:val="0"/>
          <w:sz w:val="32"/>
          <w:szCs w:val="32"/>
          <w:highlight w:val="none"/>
          <w:lang w:eastAsia="zh-CN"/>
        </w:rPr>
        <w:t>生</w:t>
      </w:r>
      <w:r>
        <w:rPr>
          <w:rFonts w:ascii="Times New Roman" w:hAnsi="Times New Roman" w:eastAsia="仿宋_GB2312" w:cs="Times New Roman"/>
          <w:color w:val="auto"/>
          <w:kern w:val="0"/>
          <w:sz w:val="32"/>
          <w:szCs w:val="32"/>
          <w:highlight w:val="none"/>
        </w:rPr>
        <w:t>信</w:t>
      </w:r>
      <w:r>
        <w:rPr>
          <w:rFonts w:hint="eastAsia" w:ascii="Times New Roman" w:hAnsi="Times New Roman" w:eastAsia="仿宋_GB2312" w:cs="Times New Roman"/>
          <w:color w:val="auto"/>
          <w:kern w:val="0"/>
          <w:sz w:val="32"/>
          <w:szCs w:val="32"/>
          <w:highlight w:val="none"/>
          <w:lang w:eastAsia="zh-CN"/>
        </w:rPr>
        <w:t>息</w:t>
      </w:r>
      <w:r>
        <w:rPr>
          <w:rFonts w:ascii="Times New Roman" w:hAnsi="Times New Roman" w:eastAsia="仿宋_GB2312" w:cs="Times New Roman"/>
          <w:color w:val="auto"/>
          <w:kern w:val="0"/>
          <w:sz w:val="32"/>
          <w:szCs w:val="32"/>
          <w:highlight w:val="none"/>
        </w:rPr>
        <w:t>网</w:t>
      </w:r>
      <w:r>
        <w:rPr>
          <w:rFonts w:hint="eastAsia" w:ascii="Times New Roman" w:hAnsi="Times New Roman" w:eastAsia="仿宋_GB2312" w:cs="Times New Roman"/>
          <w:color w:val="auto"/>
          <w:kern w:val="0"/>
          <w:sz w:val="32"/>
          <w:szCs w:val="32"/>
          <w:highlight w:val="none"/>
          <w:lang w:eastAsia="zh-CN"/>
        </w:rPr>
        <w:t>（学信网）</w:t>
      </w:r>
      <w:r>
        <w:rPr>
          <w:rFonts w:ascii="Times New Roman" w:hAnsi="Times New Roman" w:eastAsia="仿宋_GB2312" w:cs="Times New Roman"/>
          <w:color w:val="auto"/>
          <w:kern w:val="0"/>
          <w:sz w:val="32"/>
          <w:szCs w:val="32"/>
          <w:highlight w:val="none"/>
        </w:rPr>
        <w:t>《学籍在线验证报告》</w:t>
      </w:r>
      <w:r>
        <w:rPr>
          <w:rFonts w:ascii="Times New Roman" w:hAnsi="Times New Roman" w:eastAsia="楷体_GB2312" w:cs="Times New Roman"/>
          <w:color w:val="auto"/>
          <w:kern w:val="0"/>
          <w:sz w:val="28"/>
          <w:szCs w:val="28"/>
          <w:highlight w:val="none"/>
        </w:rPr>
        <w:t>（验证有效期须距</w:t>
      </w:r>
      <w:r>
        <w:rPr>
          <w:rFonts w:hint="eastAsia" w:ascii="Times New Roman" w:hAnsi="Times New Roman" w:eastAsia="楷体_GB2312" w:cs="Times New Roman"/>
          <w:color w:val="auto"/>
          <w:kern w:val="0"/>
          <w:sz w:val="28"/>
          <w:szCs w:val="28"/>
          <w:highlight w:val="none"/>
        </w:rPr>
        <w:t>上传</w:t>
      </w:r>
      <w:r>
        <w:rPr>
          <w:rFonts w:ascii="Times New Roman" w:hAnsi="Times New Roman" w:eastAsia="楷体_GB2312" w:cs="Times New Roman"/>
          <w:color w:val="auto"/>
          <w:kern w:val="0"/>
          <w:sz w:val="28"/>
          <w:szCs w:val="28"/>
          <w:highlight w:val="none"/>
        </w:rPr>
        <w:t>日期3个月以上）</w:t>
      </w:r>
      <w:r>
        <w:rPr>
          <w:rFonts w:ascii="Times New Roman" w:hAnsi="Times New Roman" w:eastAsia="仿宋_GB2312" w:cs="Times New Roman"/>
          <w:color w:val="auto"/>
          <w:kern w:val="0"/>
          <w:sz w:val="32"/>
          <w:szCs w:val="32"/>
          <w:highlight w:val="none"/>
        </w:rPr>
        <w:t>，届时再提供毕业证书</w:t>
      </w:r>
      <w:r>
        <w:rPr>
          <w:rFonts w:hint="eastAsia" w:ascii="Times New Roman" w:hAnsi="Times New Roman" w:eastAsia="仿宋_GB2312" w:cs="Times New Roman"/>
          <w:color w:val="auto"/>
          <w:kern w:val="0"/>
          <w:sz w:val="32"/>
          <w:szCs w:val="32"/>
          <w:highlight w:val="none"/>
          <w:lang w:eastAsia="zh-CN"/>
        </w:rPr>
        <w:t>及对应的</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教育部</w:t>
      </w:r>
      <w:r>
        <w:rPr>
          <w:rFonts w:ascii="Times New Roman" w:hAnsi="Times New Roman" w:eastAsia="仿宋_GB2312" w:cs="Times New Roman"/>
          <w:color w:val="auto"/>
          <w:kern w:val="0"/>
          <w:sz w:val="32"/>
          <w:szCs w:val="32"/>
          <w:highlight w:val="none"/>
        </w:rPr>
        <w:t>学历证书电子注册备案表》</w:t>
      </w:r>
      <w:r>
        <w:rPr>
          <w:rFonts w:hint="default" w:ascii="Times New Roman" w:hAnsi="Times New Roman" w:eastAsia="仿宋_GB2312" w:cs="Times New Roman"/>
          <w:color w:val="auto"/>
          <w:kern w:val="0"/>
          <w:sz w:val="32"/>
          <w:szCs w:val="32"/>
          <w:highlight w:val="none"/>
        </w:rPr>
        <w:t>或《中国高等教育学历认证报告》</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仿宋_GB2312"/>
          <w:color w:val="auto"/>
          <w:kern w:val="0"/>
          <w:sz w:val="32"/>
          <w:szCs w:val="32"/>
          <w:highlight w:val="none"/>
        </w:rPr>
        <w:t>③</w:t>
      </w:r>
      <w:r>
        <w:rPr>
          <w:rFonts w:ascii="Times New Roman" w:hAnsi="Times New Roman" w:eastAsia="仿宋_GB2312" w:cs="Times New Roman"/>
          <w:b w:val="0"/>
          <w:bCs/>
          <w:color w:val="auto"/>
          <w:kern w:val="0"/>
          <w:sz w:val="32"/>
          <w:szCs w:val="32"/>
          <w:highlight w:val="none"/>
        </w:rPr>
        <w:t>以在国（境）外获得学历报考的，</w:t>
      </w:r>
      <w:r>
        <w:rPr>
          <w:rFonts w:hint="eastAsia" w:ascii="Times New Roman" w:hAnsi="Times New Roman" w:eastAsia="仿宋_GB2312" w:cs="Times New Roman"/>
          <w:b w:val="0"/>
          <w:bCs/>
          <w:color w:val="auto"/>
          <w:kern w:val="0"/>
          <w:sz w:val="32"/>
          <w:szCs w:val="32"/>
          <w:highlight w:val="none"/>
          <w:lang w:eastAsia="zh-CN"/>
        </w:rPr>
        <w:t>提交</w:t>
      </w:r>
      <w:r>
        <w:rPr>
          <w:rFonts w:ascii="Times New Roman" w:hAnsi="Times New Roman" w:eastAsia="仿宋_GB2312" w:cs="Times New Roman"/>
          <w:b w:val="0"/>
          <w:bCs/>
          <w:color w:val="auto"/>
          <w:kern w:val="0"/>
          <w:sz w:val="32"/>
          <w:szCs w:val="32"/>
          <w:highlight w:val="none"/>
        </w:rPr>
        <w:t>国外（港澳台）院校</w:t>
      </w:r>
      <w:r>
        <w:rPr>
          <w:rFonts w:hint="eastAsia" w:ascii="Times New Roman" w:hAnsi="Times New Roman" w:eastAsia="仿宋_GB2312" w:cs="Times New Roman"/>
          <w:b w:val="0"/>
          <w:bCs/>
          <w:color w:val="auto"/>
          <w:kern w:val="0"/>
          <w:sz w:val="32"/>
          <w:szCs w:val="32"/>
          <w:highlight w:val="none"/>
          <w:lang w:eastAsia="zh-CN"/>
        </w:rPr>
        <w:t>（</w:t>
      </w:r>
      <w:r>
        <w:rPr>
          <w:rFonts w:ascii="Times New Roman" w:hAnsi="Times New Roman" w:eastAsia="仿宋_GB2312" w:cs="Times New Roman"/>
          <w:b w:val="0"/>
          <w:bCs/>
          <w:color w:val="auto"/>
          <w:kern w:val="0"/>
          <w:sz w:val="32"/>
          <w:szCs w:val="32"/>
          <w:highlight w:val="none"/>
        </w:rPr>
        <w:t>科研机构</w:t>
      </w:r>
      <w:r>
        <w:rPr>
          <w:rFonts w:hint="eastAsia" w:ascii="Times New Roman" w:hAnsi="Times New Roman" w:eastAsia="仿宋_GB2312" w:cs="Times New Roman"/>
          <w:b w:val="0"/>
          <w:bCs/>
          <w:color w:val="auto"/>
          <w:kern w:val="0"/>
          <w:sz w:val="32"/>
          <w:szCs w:val="32"/>
          <w:highlight w:val="none"/>
          <w:lang w:eastAsia="zh-CN"/>
        </w:rPr>
        <w:t>）颁发的学位证书或毕业证书和</w:t>
      </w:r>
      <w:r>
        <w:rPr>
          <w:rFonts w:ascii="Times New Roman" w:hAnsi="Times New Roman" w:eastAsia="仿宋_GB2312" w:cs="Times New Roman"/>
          <w:b w:val="0"/>
          <w:bCs/>
          <w:color w:val="auto"/>
          <w:kern w:val="0"/>
          <w:sz w:val="32"/>
          <w:szCs w:val="32"/>
          <w:highlight w:val="none"/>
        </w:rPr>
        <w:t>教育部</w:t>
      </w:r>
      <w:r>
        <w:rPr>
          <w:rFonts w:hint="eastAsia" w:ascii="Times New Roman" w:hAnsi="Times New Roman" w:eastAsia="仿宋_GB2312" w:cs="Times New Roman"/>
          <w:b w:val="0"/>
          <w:bCs/>
          <w:color w:val="auto"/>
          <w:kern w:val="0"/>
          <w:sz w:val="32"/>
          <w:szCs w:val="32"/>
          <w:highlight w:val="none"/>
          <w:lang w:eastAsia="zh-CN"/>
        </w:rPr>
        <w:t>留学服务中心开</w:t>
      </w:r>
      <w:r>
        <w:rPr>
          <w:rFonts w:ascii="Times New Roman" w:hAnsi="Times New Roman" w:eastAsia="仿宋_GB2312" w:cs="Times New Roman"/>
          <w:b w:val="0"/>
          <w:bCs/>
          <w:color w:val="auto"/>
          <w:kern w:val="0"/>
          <w:sz w:val="32"/>
          <w:szCs w:val="32"/>
          <w:highlight w:val="none"/>
        </w:rPr>
        <w:t>具</w:t>
      </w:r>
      <w:r>
        <w:rPr>
          <w:rFonts w:hint="eastAsia" w:ascii="Times New Roman" w:hAnsi="Times New Roman" w:eastAsia="仿宋_GB2312" w:cs="Times New Roman"/>
          <w:b w:val="0"/>
          <w:bCs/>
          <w:color w:val="auto"/>
          <w:kern w:val="0"/>
          <w:sz w:val="32"/>
          <w:szCs w:val="32"/>
          <w:highlight w:val="none"/>
          <w:lang w:eastAsia="zh-CN"/>
        </w:rPr>
        <w:t>的《国外</w:t>
      </w:r>
      <w:r>
        <w:rPr>
          <w:rFonts w:ascii="Times New Roman" w:hAnsi="Times New Roman" w:eastAsia="仿宋_GB2312" w:cs="Times New Roman"/>
          <w:b w:val="0"/>
          <w:bCs/>
          <w:color w:val="auto"/>
          <w:kern w:val="0"/>
          <w:sz w:val="32"/>
          <w:szCs w:val="32"/>
          <w:highlight w:val="none"/>
        </w:rPr>
        <w:t>学历学位认证书</w:t>
      </w:r>
      <w:r>
        <w:rPr>
          <w:rFonts w:hint="eastAsia" w:ascii="Times New Roman" w:hAnsi="Times New Roman" w:eastAsia="仿宋_GB2312" w:cs="Times New Roman"/>
          <w:b w:val="0"/>
          <w:bCs/>
          <w:color w:val="auto"/>
          <w:kern w:val="0"/>
          <w:sz w:val="32"/>
          <w:szCs w:val="32"/>
          <w:highlight w:val="none"/>
          <w:lang w:eastAsia="zh-CN"/>
        </w:rPr>
        <w:t>》，</w:t>
      </w:r>
      <w:r>
        <w:rPr>
          <w:rFonts w:hint="eastAsia" w:ascii="Times New Roman" w:hAnsi="Times New Roman" w:eastAsia="仿宋_GB2312" w:cs="Times New Roman"/>
          <w:color w:val="auto"/>
          <w:sz w:val="32"/>
          <w:szCs w:val="32"/>
          <w:highlight w:val="none"/>
        </w:rPr>
        <w:t>所学专业</w:t>
      </w:r>
      <w:r>
        <w:rPr>
          <w:rFonts w:hint="eastAsia" w:ascii="Times New Roman" w:hAnsi="Times New Roman" w:eastAsia="仿宋_GB2312" w:cs="Times New Roman"/>
          <w:color w:val="auto"/>
          <w:sz w:val="32"/>
          <w:szCs w:val="32"/>
          <w:highlight w:val="none"/>
          <w:lang w:eastAsia="zh-CN"/>
        </w:rPr>
        <w:t>未在教育部公布的学科目</w:t>
      </w:r>
      <w:r>
        <w:rPr>
          <w:rFonts w:hint="eastAsia" w:ascii="Times New Roman" w:hAnsi="Times New Roman" w:eastAsia="仿宋_GB2312" w:cs="Times New Roman"/>
          <w:color w:val="auto"/>
          <w:sz w:val="32"/>
          <w:szCs w:val="32"/>
          <w:highlight w:val="none"/>
        </w:rPr>
        <w:t>录</w:t>
      </w:r>
      <w:r>
        <w:rPr>
          <w:rFonts w:hint="eastAsia" w:ascii="Times New Roman" w:hAnsi="Times New Roman" w:eastAsia="仿宋_GB2312" w:cs="Times New Roman"/>
          <w:color w:val="auto"/>
          <w:sz w:val="32"/>
          <w:szCs w:val="32"/>
          <w:highlight w:val="none"/>
          <w:lang w:eastAsia="zh-CN"/>
        </w:rPr>
        <w:t>中</w:t>
      </w:r>
      <w:r>
        <w:rPr>
          <w:rFonts w:hint="eastAsia"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b w:val="0"/>
          <w:bCs/>
          <w:color w:val="auto"/>
          <w:kern w:val="0"/>
          <w:sz w:val="32"/>
          <w:szCs w:val="32"/>
          <w:highlight w:val="none"/>
          <w:lang w:eastAsia="zh-CN"/>
        </w:rPr>
        <w:t>，还需提供成绩单等查验所学课程有关材料</w:t>
      </w:r>
      <w:r>
        <w:rPr>
          <w:rFonts w:hint="eastAsia" w:ascii="Times New Roman" w:hAnsi="Times New Roman" w:eastAsia="楷体_GB2312" w:cs="楷体_GB2312"/>
          <w:b w:val="0"/>
          <w:bCs/>
          <w:color w:val="auto"/>
          <w:kern w:val="0"/>
          <w:sz w:val="28"/>
          <w:szCs w:val="28"/>
          <w:highlight w:val="none"/>
          <w:lang w:eastAsia="zh-CN"/>
        </w:rPr>
        <w:t>（原件及专业翻译机构出具的中文翻译件）</w:t>
      </w:r>
      <w:r>
        <w:rPr>
          <w:rFonts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color w:val="auto"/>
          <w:kern w:val="0"/>
          <w:sz w:val="32"/>
          <w:szCs w:val="32"/>
          <w:highlight w:val="none"/>
        </w:rPr>
        <w:t>3.</w:t>
      </w:r>
      <w:r>
        <w:rPr>
          <w:rFonts w:hint="eastAsia" w:ascii="Times New Roman" w:hAnsi="Times New Roman" w:eastAsia="仿宋_GB2312" w:cs="Times New Roman"/>
          <w:b/>
          <w:color w:val="auto"/>
          <w:kern w:val="0"/>
          <w:sz w:val="32"/>
          <w:szCs w:val="32"/>
          <w:highlight w:val="none"/>
          <w:lang w:eastAsia="zh-CN"/>
        </w:rPr>
        <w:t>驾驶证</w:t>
      </w:r>
      <w:r>
        <w:rPr>
          <w:rFonts w:ascii="Times New Roman" w:hAnsi="Times New Roman" w:eastAsia="仿宋_GB2312" w:cs="Times New Roman"/>
          <w:b/>
          <w:color w:val="auto"/>
          <w:kern w:val="0"/>
          <w:sz w:val="32"/>
          <w:szCs w:val="32"/>
          <w:highlight w:val="none"/>
        </w:rPr>
        <w:t>材料</w:t>
      </w:r>
      <w:r>
        <w:rPr>
          <w:rFonts w:hint="eastAsia" w:ascii="Times New Roman" w:hAnsi="Times New Roman" w:eastAsia="仿宋_GB2312" w:cs="Times New Roman"/>
          <w:b/>
          <w:color w:val="auto"/>
          <w:kern w:val="0"/>
          <w:sz w:val="32"/>
          <w:szCs w:val="32"/>
          <w:highlight w:val="none"/>
          <w:lang w:val="en-US" w:eastAsia="zh-CN"/>
        </w:rPr>
        <w:t>【岗位有要求的上传】</w:t>
      </w:r>
      <w:r>
        <w:rPr>
          <w:rFonts w:hint="eastAsia" w:ascii="Times New Roman" w:hAnsi="Times New Roman" w:eastAsia="仿宋_GB2312" w:cs="Times New Roman"/>
          <w:color w:val="auto"/>
          <w:kern w:val="0"/>
          <w:sz w:val="32"/>
          <w:szCs w:val="32"/>
          <w:highlight w:val="none"/>
        </w:rPr>
        <w:t>。有</w:t>
      </w:r>
      <w:r>
        <w:rPr>
          <w:rFonts w:hint="eastAsia" w:ascii="Times New Roman" w:hAnsi="Times New Roman" w:eastAsia="仿宋_GB2312" w:cs="Times New Roman"/>
          <w:color w:val="auto"/>
          <w:kern w:val="0"/>
          <w:sz w:val="32"/>
          <w:szCs w:val="32"/>
          <w:highlight w:val="none"/>
          <w:lang w:eastAsia="zh-CN"/>
        </w:rPr>
        <w:t>限准驾车型</w:t>
      </w:r>
      <w:r>
        <w:rPr>
          <w:rFonts w:hint="eastAsia" w:ascii="Times New Roman" w:hAnsi="Times New Roman" w:eastAsia="仿宋_GB2312" w:cs="Times New Roman"/>
          <w:color w:val="auto"/>
          <w:kern w:val="0"/>
          <w:sz w:val="32"/>
          <w:szCs w:val="32"/>
          <w:highlight w:val="none"/>
        </w:rPr>
        <w:t>的</w:t>
      </w:r>
      <w:r>
        <w:rPr>
          <w:rFonts w:ascii="Times New Roman" w:hAnsi="Times New Roman" w:eastAsia="仿宋_GB2312" w:cs="Times New Roman"/>
          <w:color w:val="auto"/>
          <w:kern w:val="0"/>
          <w:sz w:val="32"/>
          <w:szCs w:val="32"/>
          <w:highlight w:val="none"/>
        </w:rPr>
        <w:t>，提</w:t>
      </w:r>
      <w:r>
        <w:rPr>
          <w:rFonts w:hint="eastAsia" w:ascii="Times New Roman" w:hAnsi="Times New Roman" w:eastAsia="仿宋_GB2312" w:cs="Times New Roman"/>
          <w:color w:val="auto"/>
          <w:kern w:val="0"/>
          <w:sz w:val="32"/>
          <w:szCs w:val="32"/>
          <w:highlight w:val="none"/>
        </w:rPr>
        <w:t>交</w:t>
      </w:r>
      <w:r>
        <w:rPr>
          <w:rFonts w:ascii="Times New Roman" w:hAnsi="Times New Roman" w:eastAsia="仿宋_GB2312" w:cs="Times New Roman"/>
          <w:color w:val="auto"/>
          <w:kern w:val="0"/>
          <w:sz w:val="32"/>
          <w:szCs w:val="32"/>
          <w:highlight w:val="none"/>
        </w:rPr>
        <w:t>本人</w:t>
      </w:r>
      <w:r>
        <w:rPr>
          <w:rFonts w:hint="eastAsia" w:ascii="Times New Roman" w:hAnsi="Times New Roman" w:eastAsia="仿宋_GB2312" w:cs="Times New Roman"/>
          <w:color w:val="auto"/>
          <w:kern w:val="0"/>
          <w:sz w:val="32"/>
          <w:szCs w:val="32"/>
          <w:highlight w:val="none"/>
        </w:rPr>
        <w:t>《中华人民共和国机动车驾驶证》</w:t>
      </w:r>
      <w:r>
        <w:rPr>
          <w:rFonts w:hint="eastAsia" w:ascii="Times New Roman" w:hAnsi="Times New Roman" w:eastAsia="楷体_GB2312" w:cs="Times New Roman"/>
          <w:color w:val="auto"/>
          <w:kern w:val="0"/>
          <w:sz w:val="28"/>
          <w:szCs w:val="28"/>
          <w:highlight w:val="none"/>
        </w:rPr>
        <w:t>（含</w:t>
      </w:r>
      <w:r>
        <w:rPr>
          <w:rFonts w:ascii="Times New Roman" w:hAnsi="Times New Roman" w:eastAsia="楷体_GB2312" w:cs="Times New Roman"/>
          <w:color w:val="auto"/>
          <w:kern w:val="0"/>
          <w:sz w:val="28"/>
          <w:szCs w:val="28"/>
          <w:highlight w:val="none"/>
        </w:rPr>
        <w:t>副页</w:t>
      </w:r>
      <w:r>
        <w:rPr>
          <w:rFonts w:hint="eastAsia" w:ascii="Times New Roman" w:hAnsi="Times New Roman" w:eastAsia="楷体_GB2312" w:cs="Times New Roman"/>
          <w:color w:val="auto"/>
          <w:kern w:val="0"/>
          <w:sz w:val="28"/>
          <w:szCs w:val="28"/>
          <w:highlight w:val="none"/>
        </w:rPr>
        <w:t>）</w:t>
      </w:r>
      <w:r>
        <w:rPr>
          <w:rFonts w:hint="eastAsia" w:ascii="Times New Roman" w:hAnsi="Times New Roman" w:eastAsia="仿宋_GB2312" w:cs="Times New Roman"/>
          <w:color w:val="auto"/>
          <w:kern w:val="0"/>
          <w:sz w:val="32"/>
          <w:szCs w:val="32"/>
          <w:highlight w:val="none"/>
        </w:rPr>
        <w:t>或“交管12123”</w:t>
      </w:r>
      <w:r>
        <w:rPr>
          <w:rFonts w:ascii="Times New Roman" w:hAnsi="Times New Roman" w:eastAsia="仿宋_GB2312" w:cs="Times New Roman"/>
          <w:color w:val="auto"/>
          <w:kern w:val="0"/>
          <w:sz w:val="32"/>
          <w:szCs w:val="32"/>
          <w:highlight w:val="none"/>
        </w:rPr>
        <w:t>App</w:t>
      </w:r>
      <w:r>
        <w:rPr>
          <w:rFonts w:hint="eastAsia" w:ascii="Times New Roman" w:hAnsi="Times New Roman" w:eastAsia="仿宋_GB2312" w:cs="Times New Roman"/>
          <w:color w:val="auto"/>
          <w:kern w:val="0"/>
          <w:sz w:val="32"/>
          <w:szCs w:val="32"/>
          <w:highlight w:val="none"/>
        </w:rPr>
        <w:t>驾驶</w:t>
      </w:r>
      <w:r>
        <w:rPr>
          <w:rFonts w:ascii="Times New Roman" w:hAnsi="Times New Roman" w:eastAsia="仿宋_GB2312" w:cs="Times New Roman"/>
          <w:color w:val="auto"/>
          <w:kern w:val="0"/>
          <w:sz w:val="32"/>
          <w:szCs w:val="32"/>
          <w:highlight w:val="none"/>
        </w:rPr>
        <w:t>证电子版截图</w:t>
      </w:r>
      <w:r>
        <w:rPr>
          <w:rFonts w:hint="eastAsia" w:ascii="Times New Roman" w:hAnsi="Times New Roman" w:eastAsia="仿宋_GB2312" w:cs="Times New Roman"/>
          <w:color w:val="auto"/>
          <w:kern w:val="0"/>
          <w:sz w:val="32"/>
          <w:szCs w:val="32"/>
          <w:highlight w:val="none"/>
          <w:lang w:eastAsia="zh-CN"/>
        </w:rPr>
        <w:t>，持</w:t>
      </w:r>
      <w:r>
        <w:rPr>
          <w:rFonts w:hint="eastAsia" w:ascii="Times New Roman" w:hAnsi="Times New Roman" w:eastAsia="仿宋_GB2312" w:cs="Times New Roman"/>
          <w:color w:val="auto"/>
          <w:kern w:val="0"/>
          <w:sz w:val="32"/>
          <w:szCs w:val="32"/>
          <w:highlight w:val="none"/>
        </w:rPr>
        <w:t>《中国人民解放军车辆驾驶证》</w:t>
      </w:r>
      <w:r>
        <w:rPr>
          <w:rFonts w:hint="eastAsia" w:ascii="Times New Roman" w:hAnsi="Times New Roman" w:eastAsia="仿宋_GB2312" w:cs="Times New Roman"/>
          <w:color w:val="auto"/>
          <w:kern w:val="0"/>
          <w:sz w:val="32"/>
          <w:szCs w:val="32"/>
          <w:highlight w:val="none"/>
          <w:lang w:eastAsia="zh-CN"/>
        </w:rPr>
        <w:t>尚未换领地方</w:t>
      </w:r>
      <w:r>
        <w:rPr>
          <w:rFonts w:hint="eastAsia" w:ascii="Times New Roman" w:hAnsi="Times New Roman" w:eastAsia="仿宋_GB2312" w:cs="Times New Roman"/>
          <w:color w:val="auto"/>
          <w:kern w:val="0"/>
          <w:sz w:val="32"/>
          <w:szCs w:val="32"/>
          <w:highlight w:val="none"/>
        </w:rPr>
        <w:t>机动车驾驶证</w:t>
      </w:r>
      <w:r>
        <w:rPr>
          <w:rFonts w:hint="eastAsia" w:ascii="Times New Roman" w:hAnsi="Times New Roman" w:eastAsia="仿宋_GB2312" w:cs="Times New Roman"/>
          <w:color w:val="auto"/>
          <w:kern w:val="0"/>
          <w:sz w:val="32"/>
          <w:szCs w:val="32"/>
          <w:highlight w:val="none"/>
          <w:lang w:eastAsia="zh-CN"/>
        </w:rPr>
        <w:t>的</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不得上传军车驾驶证照片，须</w:t>
      </w:r>
      <w:r>
        <w:rPr>
          <w:rFonts w:hint="eastAsia" w:ascii="Times New Roman" w:hAnsi="Times New Roman" w:eastAsia="仿宋_GB2312" w:cs="宋体"/>
          <w:color w:val="auto"/>
          <w:kern w:val="0"/>
          <w:sz w:val="32"/>
          <w:szCs w:val="32"/>
          <w:highlight w:val="none"/>
          <w:lang w:eastAsia="zh-CN"/>
        </w:rPr>
        <w:t>联系用人单位线下提交</w:t>
      </w:r>
      <w:r>
        <w:rPr>
          <w:rFonts w:hint="eastAsia"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color w:val="auto"/>
          <w:kern w:val="0"/>
          <w:sz w:val="32"/>
          <w:szCs w:val="32"/>
          <w:highlight w:val="none"/>
          <w:lang w:val="en-US" w:eastAsia="zh-CN"/>
        </w:rPr>
        <w:t>4.</w:t>
      </w:r>
      <w:r>
        <w:rPr>
          <w:rFonts w:hint="eastAsia" w:ascii="Times New Roman" w:hAnsi="Times New Roman" w:eastAsia="仿宋_GB2312" w:cs="Times New Roman"/>
          <w:b/>
          <w:color w:val="auto"/>
          <w:kern w:val="0"/>
          <w:sz w:val="32"/>
          <w:szCs w:val="32"/>
          <w:highlight w:val="none"/>
        </w:rPr>
        <w:t>职业技能资格</w:t>
      </w:r>
      <w:r>
        <w:rPr>
          <w:rFonts w:hint="eastAsia" w:ascii="Times New Roman" w:hAnsi="Times New Roman" w:eastAsia="仿宋_GB2312" w:cs="Times New Roman"/>
          <w:b/>
          <w:color w:val="auto"/>
          <w:kern w:val="0"/>
          <w:sz w:val="32"/>
          <w:szCs w:val="32"/>
          <w:highlight w:val="none"/>
          <w:lang w:eastAsia="zh-CN"/>
        </w:rPr>
        <w:t>证书</w:t>
      </w:r>
      <w:r>
        <w:rPr>
          <w:rFonts w:hint="eastAsia" w:ascii="Times New Roman" w:hAnsi="Times New Roman" w:eastAsia="仿宋_GB2312" w:cs="Times New Roman"/>
          <w:b/>
          <w:color w:val="auto"/>
          <w:kern w:val="0"/>
          <w:sz w:val="32"/>
          <w:szCs w:val="32"/>
          <w:highlight w:val="none"/>
        </w:rPr>
        <w:t>材料</w:t>
      </w:r>
      <w:r>
        <w:rPr>
          <w:rFonts w:hint="eastAsia" w:ascii="Times New Roman" w:hAnsi="Times New Roman" w:eastAsia="仿宋_GB2312" w:cs="Times New Roman"/>
          <w:b/>
          <w:color w:val="auto"/>
          <w:kern w:val="0"/>
          <w:sz w:val="32"/>
          <w:szCs w:val="32"/>
          <w:highlight w:val="none"/>
          <w:lang w:val="en-US" w:eastAsia="zh-CN"/>
        </w:rPr>
        <w:t>【岗位有要求的上传】</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有限初级、中级、高级技能等级的，提交相关证书及查验材料。主要包括：</w:t>
      </w:r>
      <w:r>
        <w:rPr>
          <w:rFonts w:hint="eastAsia" w:ascii="Times New Roman" w:hAnsi="Times New Roman" w:eastAsia="仿宋_GB2312" w:cs="Times New Roman"/>
          <w:color w:val="auto"/>
          <w:kern w:val="0"/>
          <w:sz w:val="32"/>
          <w:szCs w:val="32"/>
          <w:highlight w:val="none"/>
        </w:rPr>
        <w:t>①符合招考岗位要求的职业资格（技能等级）证书或</w:t>
      </w:r>
      <w:r>
        <w:rPr>
          <w:rFonts w:hint="eastAsia" w:ascii="Times New Roman" w:hAnsi="Times New Roman" w:eastAsia="仿宋_GB2312" w:cs="Times New Roman"/>
          <w:bCs/>
          <w:color w:val="auto"/>
          <w:kern w:val="0"/>
          <w:sz w:val="32"/>
          <w:szCs w:val="32"/>
          <w:highlight w:val="none"/>
        </w:rPr>
        <w:t>专业技术资格证书</w:t>
      </w:r>
      <w:r>
        <w:rPr>
          <w:rFonts w:hint="eastAsia" w:ascii="Times New Roman" w:hAnsi="Times New Roman" w:eastAsia="仿宋_GB2312" w:cs="Times New Roman"/>
          <w:color w:val="auto"/>
          <w:kern w:val="0"/>
          <w:sz w:val="32"/>
          <w:szCs w:val="32"/>
          <w:highlight w:val="none"/>
        </w:rPr>
        <w:t>。②相关</w:t>
      </w:r>
      <w:r>
        <w:rPr>
          <w:rFonts w:ascii="Times New Roman" w:hAnsi="Times New Roman" w:eastAsia="仿宋_GB2312" w:cs="Times New Roman"/>
          <w:color w:val="auto"/>
          <w:kern w:val="0"/>
          <w:sz w:val="32"/>
          <w:szCs w:val="32"/>
          <w:highlight w:val="none"/>
        </w:rPr>
        <w:t>证书在</w:t>
      </w:r>
      <w:r>
        <w:rPr>
          <w:rFonts w:hint="eastAsia" w:ascii="Times New Roman" w:hAnsi="Times New Roman" w:eastAsia="仿宋_GB2312" w:cs="Times New Roman"/>
          <w:color w:val="auto"/>
          <w:kern w:val="0"/>
          <w:sz w:val="32"/>
          <w:szCs w:val="32"/>
          <w:highlight w:val="none"/>
        </w:rPr>
        <w:t>官方</w:t>
      </w:r>
      <w:r>
        <w:rPr>
          <w:rFonts w:ascii="Times New Roman" w:hAnsi="Times New Roman" w:eastAsia="仿宋_GB2312" w:cs="Times New Roman"/>
          <w:color w:val="auto"/>
          <w:kern w:val="0"/>
          <w:sz w:val="32"/>
          <w:szCs w:val="32"/>
          <w:highlight w:val="none"/>
        </w:rPr>
        <w:t>平台</w:t>
      </w:r>
      <w:r>
        <w:rPr>
          <w:rFonts w:hint="eastAsia" w:ascii="Times New Roman" w:hAnsi="Times New Roman" w:eastAsia="仿宋_GB2312" w:cs="Times New Roman"/>
          <w:color w:val="auto"/>
          <w:kern w:val="0"/>
          <w:sz w:val="32"/>
          <w:szCs w:val="32"/>
          <w:highlight w:val="none"/>
        </w:rPr>
        <w:t>查询</w:t>
      </w:r>
      <w:r>
        <w:rPr>
          <w:rFonts w:ascii="Times New Roman" w:hAnsi="Times New Roman" w:eastAsia="仿宋_GB2312" w:cs="Times New Roman"/>
          <w:color w:val="auto"/>
          <w:kern w:val="0"/>
          <w:sz w:val="32"/>
          <w:szCs w:val="32"/>
          <w:highlight w:val="none"/>
        </w:rPr>
        <w:t>截图。其中</w:t>
      </w:r>
      <w:r>
        <w:rPr>
          <w:rFonts w:hint="eastAsia" w:ascii="Times New Roman" w:hAnsi="Times New Roman" w:eastAsia="仿宋_GB2312" w:cs="Times New Roman"/>
          <w:color w:val="auto"/>
          <w:kern w:val="0"/>
          <w:sz w:val="32"/>
          <w:szCs w:val="32"/>
          <w:highlight w:val="none"/>
        </w:rPr>
        <w:t>，职业资格（技能等级）证书在“技能人才</w:t>
      </w:r>
      <w:r>
        <w:rPr>
          <w:rFonts w:ascii="Times New Roman" w:hAnsi="Times New Roman" w:eastAsia="仿宋_GB2312" w:cs="Times New Roman"/>
          <w:color w:val="auto"/>
          <w:kern w:val="0"/>
          <w:sz w:val="32"/>
          <w:szCs w:val="32"/>
          <w:highlight w:val="none"/>
        </w:rPr>
        <w:t>评价证书</w:t>
      </w:r>
      <w:r>
        <w:rPr>
          <w:rFonts w:hint="eastAsia" w:ascii="Times New Roman" w:hAnsi="Times New Roman" w:eastAsia="仿宋_GB2312" w:cs="Times New Roman"/>
          <w:color w:val="auto"/>
          <w:kern w:val="0"/>
          <w:sz w:val="32"/>
          <w:szCs w:val="32"/>
          <w:highlight w:val="none"/>
        </w:rPr>
        <w:t>全国</w:t>
      </w:r>
      <w:r>
        <w:rPr>
          <w:rFonts w:ascii="Times New Roman" w:hAnsi="Times New Roman" w:eastAsia="仿宋_GB2312" w:cs="Times New Roman"/>
          <w:color w:val="auto"/>
          <w:kern w:val="0"/>
          <w:sz w:val="32"/>
          <w:szCs w:val="32"/>
          <w:highlight w:val="none"/>
        </w:rPr>
        <w:t>联网查询</w:t>
      </w:r>
      <w:r>
        <w:rPr>
          <w:rFonts w:hint="eastAsia" w:ascii="Times New Roman" w:hAnsi="Times New Roman" w:eastAsia="仿宋_GB2312" w:cs="Times New Roman"/>
          <w:color w:val="auto"/>
          <w:kern w:val="0"/>
          <w:sz w:val="32"/>
          <w:szCs w:val="32"/>
          <w:highlight w:val="none"/>
        </w:rPr>
        <w:t>系统</w:t>
      </w:r>
      <w:r>
        <w:rPr>
          <w:rFonts w:hint="eastAsia" w:ascii="Times New Roman" w:hAnsi="Times New Roman" w:eastAsia="仿宋_GB2312" w:cs="仿宋_GB2312"/>
          <w:color w:val="auto"/>
          <w:kern w:val="0"/>
          <w:sz w:val="32"/>
          <w:szCs w:val="32"/>
          <w:highlight w:val="none"/>
        </w:rPr>
        <w:t>”</w:t>
      </w:r>
      <w:r>
        <w:rPr>
          <w:rStyle w:val="13"/>
          <w:rFonts w:hint="default" w:ascii="Times New Roman" w:hAnsi="Times New Roman" w:eastAsia="楷体_GB2312" w:cs="Times New Roman"/>
          <w:color w:val="auto"/>
          <w:kern w:val="0"/>
          <w:sz w:val="28"/>
          <w:szCs w:val="28"/>
          <w:highlight w:val="none"/>
          <w:u w:val="none"/>
          <w:lang w:eastAsia="zh-CN"/>
        </w:rPr>
        <w:t>（</w:t>
      </w:r>
      <w:r>
        <w:rPr>
          <w:rStyle w:val="13"/>
          <w:rFonts w:hint="default" w:ascii="Times New Roman" w:hAnsi="Times New Roman" w:eastAsia="楷体_GB2312" w:cs="Times New Roman"/>
          <w:color w:val="auto"/>
          <w:kern w:val="0"/>
          <w:sz w:val="28"/>
          <w:szCs w:val="28"/>
          <w:highlight w:val="none"/>
          <w:u w:val="none"/>
        </w:rPr>
        <w:fldChar w:fldCharType="begin"/>
      </w:r>
      <w:r>
        <w:rPr>
          <w:rStyle w:val="13"/>
          <w:rFonts w:hint="default" w:ascii="Times New Roman" w:hAnsi="Times New Roman" w:eastAsia="楷体_GB2312" w:cs="Times New Roman"/>
          <w:color w:val="auto"/>
          <w:kern w:val="0"/>
          <w:sz w:val="28"/>
          <w:szCs w:val="28"/>
          <w:highlight w:val="none"/>
          <w:u w:val="none"/>
        </w:rPr>
        <w:instrText xml:space="preserve"> HYPERLINK "http://zscx.osta.org.cn）。" </w:instrText>
      </w:r>
      <w:r>
        <w:rPr>
          <w:rStyle w:val="13"/>
          <w:rFonts w:hint="default" w:ascii="Times New Roman" w:hAnsi="Times New Roman" w:eastAsia="楷体_GB2312" w:cs="Times New Roman"/>
          <w:color w:val="auto"/>
          <w:kern w:val="0"/>
          <w:sz w:val="28"/>
          <w:szCs w:val="28"/>
          <w:highlight w:val="none"/>
          <w:u w:val="none"/>
        </w:rPr>
        <w:fldChar w:fldCharType="separate"/>
      </w:r>
      <w:r>
        <w:rPr>
          <w:rStyle w:val="13"/>
          <w:rFonts w:hint="default" w:ascii="Times New Roman" w:hAnsi="Times New Roman" w:eastAsia="楷体_GB2312" w:cs="Times New Roman"/>
          <w:color w:val="auto"/>
          <w:kern w:val="0"/>
          <w:sz w:val="28"/>
          <w:szCs w:val="28"/>
          <w:highlight w:val="none"/>
          <w:u w:val="none"/>
        </w:rPr>
        <w:t>http://zscx.osta.org.cn</w:t>
      </w:r>
      <w:r>
        <w:rPr>
          <w:rStyle w:val="13"/>
          <w:rFonts w:hint="default" w:ascii="Times New Roman" w:hAnsi="Times New Roman" w:eastAsia="楷体_GB2312" w:cs="Times New Roman"/>
          <w:color w:val="auto"/>
          <w:kern w:val="0"/>
          <w:sz w:val="28"/>
          <w:szCs w:val="28"/>
          <w:highlight w:val="none"/>
          <w:u w:val="none"/>
        </w:rPr>
        <w:fldChar w:fldCharType="end"/>
      </w:r>
      <w:r>
        <w:rPr>
          <w:rStyle w:val="13"/>
          <w:rFonts w:hint="default" w:ascii="Times New Roman" w:hAnsi="Times New Roman" w:eastAsia="楷体_GB2312" w:cs="Times New Roman"/>
          <w:color w:val="auto"/>
          <w:kern w:val="0"/>
          <w:sz w:val="28"/>
          <w:szCs w:val="28"/>
          <w:highlight w:val="none"/>
          <w:u w:val="none"/>
          <w:lang w:eastAsia="zh-CN"/>
        </w:rPr>
        <w:t>）</w:t>
      </w:r>
      <w:r>
        <w:rPr>
          <w:rFonts w:ascii="Times New Roman" w:hAnsi="Times New Roman" w:eastAsia="仿宋_GB2312" w:cs="Times New Roman"/>
          <w:color w:val="auto"/>
          <w:kern w:val="0"/>
          <w:sz w:val="32"/>
          <w:szCs w:val="32"/>
          <w:highlight w:val="none"/>
        </w:rPr>
        <w:t>查询</w:t>
      </w:r>
      <w:r>
        <w:rPr>
          <w:rFonts w:hint="eastAsia" w:ascii="Times New Roman" w:hAnsi="Times New Roman" w:eastAsia="仿宋_GB2312" w:cs="Times New Roman"/>
          <w:color w:val="auto"/>
          <w:kern w:val="0"/>
          <w:sz w:val="32"/>
          <w:szCs w:val="32"/>
          <w:highlight w:val="none"/>
        </w:rPr>
        <w:t>，证书信息尚未入网的，需联系咨询相应证书</w:t>
      </w:r>
      <w:r>
        <w:rPr>
          <w:rFonts w:ascii="Times New Roman" w:hAnsi="Times New Roman" w:eastAsia="仿宋_GB2312" w:cs="Times New Roman"/>
          <w:color w:val="auto"/>
          <w:kern w:val="0"/>
          <w:sz w:val="32"/>
          <w:szCs w:val="32"/>
          <w:highlight w:val="none"/>
        </w:rPr>
        <w:t>颁发</w:t>
      </w:r>
      <w:r>
        <w:rPr>
          <w:rFonts w:hint="eastAsia" w:ascii="Times New Roman" w:hAnsi="Times New Roman" w:eastAsia="仿宋_GB2312" w:cs="Times New Roman"/>
          <w:color w:val="auto"/>
          <w:kern w:val="0"/>
          <w:sz w:val="32"/>
          <w:szCs w:val="32"/>
          <w:highlight w:val="none"/>
        </w:rPr>
        <w:t>机构提供查验材料；</w:t>
      </w:r>
      <w:r>
        <w:rPr>
          <w:rFonts w:hint="eastAsia" w:ascii="Times New Roman" w:hAnsi="Times New Roman" w:eastAsia="仿宋_GB2312" w:cs="Times New Roman"/>
          <w:bCs/>
          <w:color w:val="auto"/>
          <w:kern w:val="0"/>
          <w:sz w:val="32"/>
          <w:szCs w:val="32"/>
          <w:highlight w:val="none"/>
        </w:rPr>
        <w:t>专业技术资格证书在</w:t>
      </w:r>
      <w:r>
        <w:rPr>
          <w:rFonts w:hint="eastAsia" w:ascii="Times New Roman" w:hAnsi="Times New Roman" w:eastAsia="仿宋_GB2312" w:cs="Times New Roman"/>
          <w:color w:val="auto"/>
          <w:kern w:val="0"/>
          <w:sz w:val="32"/>
          <w:szCs w:val="32"/>
          <w:highlight w:val="none"/>
        </w:rPr>
        <w:t>中国人事考试网</w:t>
      </w:r>
      <w:r>
        <w:rPr>
          <w:rStyle w:val="13"/>
          <w:rFonts w:hint="default" w:ascii="Times New Roman" w:hAnsi="Times New Roman" w:eastAsia="楷体_GB2312" w:cs="Times New Roman"/>
          <w:color w:val="auto"/>
          <w:kern w:val="0"/>
          <w:sz w:val="28"/>
          <w:szCs w:val="28"/>
          <w:highlight w:val="none"/>
          <w:u w:val="none"/>
          <w:lang w:eastAsia="zh-CN"/>
        </w:rPr>
        <w:t>（http://www.cpta.com.cn）</w:t>
      </w:r>
      <w:r>
        <w:rPr>
          <w:rFonts w:hint="eastAsia" w:ascii="Times New Roman" w:hAnsi="Times New Roman" w:eastAsia="仿宋_GB2312" w:cs="Times New Roman"/>
          <w:color w:val="auto"/>
          <w:kern w:val="0"/>
          <w:sz w:val="32"/>
          <w:szCs w:val="32"/>
          <w:highlight w:val="none"/>
        </w:rPr>
        <w:t>“证书查询”、全国人社政务服务平台</w:t>
      </w:r>
      <w:r>
        <w:rPr>
          <w:rStyle w:val="13"/>
          <w:rFonts w:hint="default" w:ascii="Times New Roman" w:hAnsi="Times New Roman" w:eastAsia="楷体_GB2312" w:cs="Times New Roman"/>
          <w:color w:val="auto"/>
          <w:kern w:val="0"/>
          <w:sz w:val="28"/>
          <w:szCs w:val="28"/>
          <w:highlight w:val="none"/>
          <w:u w:val="none"/>
          <w:lang w:eastAsia="zh-CN"/>
        </w:rPr>
        <w:t>（http://www.12333.gov.cn）</w:t>
      </w:r>
      <w:r>
        <w:rPr>
          <w:rFonts w:hint="eastAsia" w:ascii="Times New Roman" w:hAnsi="Times New Roman" w:eastAsia="仿宋_GB2312" w:cs="Times New Roman"/>
          <w:color w:val="auto"/>
          <w:kern w:val="0"/>
          <w:sz w:val="32"/>
          <w:szCs w:val="32"/>
          <w:highlight w:val="none"/>
        </w:rPr>
        <w:t>“专业技术人员职业资格证书查询”等平台</w:t>
      </w:r>
      <w:r>
        <w:rPr>
          <w:rFonts w:ascii="Times New Roman" w:hAnsi="Times New Roman" w:eastAsia="仿宋_GB2312" w:cs="Times New Roman"/>
          <w:color w:val="auto"/>
          <w:kern w:val="0"/>
          <w:sz w:val="32"/>
          <w:szCs w:val="32"/>
          <w:highlight w:val="none"/>
        </w:rPr>
        <w:t>查询</w:t>
      </w:r>
      <w:r>
        <w:rPr>
          <w:rFonts w:hint="eastAsia"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ascii="Times New Roman" w:hAnsi="Times New Roman" w:eastAsia="仿宋_GB2312" w:cs="宋体"/>
          <w:color w:val="auto"/>
          <w:kern w:val="0"/>
          <w:sz w:val="32"/>
          <w:szCs w:val="32"/>
          <w:highlight w:val="none"/>
        </w:rPr>
      </w:pPr>
      <w:r>
        <w:rPr>
          <w:rFonts w:hint="eastAsia" w:ascii="Times New Roman" w:hAnsi="Times New Roman" w:eastAsia="仿宋_GB2312" w:cs="Times New Roman"/>
          <w:b/>
          <w:color w:val="auto"/>
          <w:kern w:val="0"/>
          <w:sz w:val="32"/>
          <w:szCs w:val="32"/>
          <w:highlight w:val="none"/>
          <w:lang w:val="en-US" w:eastAsia="zh-CN"/>
        </w:rPr>
        <w:t>5</w:t>
      </w:r>
      <w:r>
        <w:rPr>
          <w:rFonts w:hint="eastAsia" w:ascii="Times New Roman" w:hAnsi="Times New Roman" w:eastAsia="仿宋_GB2312" w:cs="Times New Roman"/>
          <w:b/>
          <w:color w:val="auto"/>
          <w:kern w:val="0"/>
          <w:sz w:val="32"/>
          <w:szCs w:val="32"/>
          <w:highlight w:val="none"/>
        </w:rPr>
        <w:t>.工作经历</w:t>
      </w:r>
      <w:r>
        <w:rPr>
          <w:rFonts w:hint="eastAsia" w:ascii="Times New Roman" w:hAnsi="Times New Roman" w:eastAsia="仿宋_GB2312" w:cs="Times New Roman"/>
          <w:b/>
          <w:color w:val="auto"/>
          <w:kern w:val="0"/>
          <w:sz w:val="32"/>
          <w:szCs w:val="32"/>
          <w:highlight w:val="none"/>
          <w:lang w:eastAsia="zh-CN"/>
        </w:rPr>
        <w:t>证明</w:t>
      </w:r>
      <w:r>
        <w:rPr>
          <w:rFonts w:hint="eastAsia" w:ascii="Times New Roman" w:hAnsi="Times New Roman" w:eastAsia="仿宋_GB2312" w:cs="Times New Roman"/>
          <w:b/>
          <w:color w:val="auto"/>
          <w:kern w:val="0"/>
          <w:sz w:val="32"/>
          <w:szCs w:val="32"/>
          <w:highlight w:val="none"/>
        </w:rPr>
        <w:t>材料</w:t>
      </w:r>
      <w:r>
        <w:rPr>
          <w:rFonts w:hint="eastAsia" w:ascii="Times New Roman" w:hAnsi="Times New Roman" w:eastAsia="仿宋_GB2312" w:cs="Times New Roman"/>
          <w:b/>
          <w:color w:val="auto"/>
          <w:kern w:val="0"/>
          <w:sz w:val="32"/>
          <w:szCs w:val="32"/>
          <w:highlight w:val="none"/>
          <w:lang w:val="en-US" w:eastAsia="zh-CN"/>
        </w:rPr>
        <w:t>【岗位有要求的上传】</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有限</w:t>
      </w:r>
      <w:r>
        <w:rPr>
          <w:rFonts w:ascii="Times New Roman" w:hAnsi="Times New Roman" w:eastAsia="仿宋_GB2312" w:cs="Times New Roman"/>
          <w:color w:val="auto"/>
          <w:kern w:val="0"/>
          <w:sz w:val="32"/>
          <w:szCs w:val="32"/>
          <w:highlight w:val="none"/>
        </w:rPr>
        <w:t>工作经历的，提交工作经历证明</w:t>
      </w:r>
      <w:r>
        <w:rPr>
          <w:rFonts w:ascii="Times New Roman" w:hAnsi="Times New Roman" w:eastAsia="楷体_GB2312" w:cs="Times New Roman"/>
          <w:color w:val="auto"/>
          <w:kern w:val="0"/>
          <w:sz w:val="28"/>
          <w:szCs w:val="28"/>
          <w:highlight w:val="none"/>
        </w:rPr>
        <w:t>（注明工作年限、从事岗位等）</w:t>
      </w:r>
      <w:r>
        <w:rPr>
          <w:rFonts w:ascii="Times New Roman" w:hAnsi="Times New Roman" w:eastAsia="仿宋_GB2312" w:cs="Times New Roman"/>
          <w:color w:val="auto"/>
          <w:kern w:val="0"/>
          <w:sz w:val="32"/>
          <w:szCs w:val="32"/>
          <w:highlight w:val="none"/>
        </w:rPr>
        <w:t>，或聘用合同、劳动合同</w:t>
      </w:r>
      <w:r>
        <w:rPr>
          <w:rFonts w:hint="eastAsia" w:ascii="Times New Roman" w:hAnsi="Times New Roman" w:eastAsia="楷体_GB2312" w:cs="楷体_GB2312"/>
          <w:color w:val="auto"/>
          <w:kern w:val="0"/>
          <w:sz w:val="28"/>
          <w:szCs w:val="28"/>
          <w:highlight w:val="none"/>
          <w:lang w:eastAsia="zh-CN"/>
        </w:rPr>
        <w:t>（须含有</w:t>
      </w:r>
      <w:r>
        <w:rPr>
          <w:rFonts w:hint="eastAsia" w:ascii="Times New Roman" w:hAnsi="Times New Roman" w:eastAsia="楷体_GB2312" w:cs="楷体_GB2312"/>
          <w:color w:val="auto"/>
          <w:kern w:val="0"/>
          <w:sz w:val="28"/>
          <w:szCs w:val="28"/>
          <w:highlight w:val="none"/>
        </w:rPr>
        <w:t>工作年限、从事岗位等</w:t>
      </w:r>
      <w:r>
        <w:rPr>
          <w:rFonts w:hint="eastAsia" w:ascii="Times New Roman" w:hAnsi="Times New Roman" w:eastAsia="楷体_GB2312" w:cs="楷体_GB2312"/>
          <w:color w:val="auto"/>
          <w:kern w:val="0"/>
          <w:sz w:val="28"/>
          <w:szCs w:val="28"/>
          <w:highlight w:val="none"/>
          <w:lang w:eastAsia="zh-CN"/>
        </w:rPr>
        <w:t>信息）</w:t>
      </w:r>
      <w:r>
        <w:rPr>
          <w:rFonts w:ascii="Times New Roman" w:hAnsi="Times New Roman" w:eastAsia="仿宋_GB2312" w:cs="Times New Roman"/>
          <w:color w:val="auto"/>
          <w:kern w:val="0"/>
          <w:sz w:val="32"/>
          <w:szCs w:val="32"/>
          <w:highlight w:val="none"/>
        </w:rPr>
        <w:t>等。</w:t>
      </w:r>
    </w:p>
    <w:p>
      <w:pPr>
        <w:shd w:val="clear" w:color="auto" w:fill="FFFFFF"/>
        <w:spacing w:line="590" w:lineRule="exact"/>
        <w:ind w:firstLine="642" w:firstLineChars="200"/>
        <w:rPr>
          <w:rFonts w:hint="eastAsia" w:ascii="Times New Roman" w:hAnsi="Times New Roman" w:eastAsia="仿宋_GB2312" w:cs="宋体"/>
          <w:color w:val="auto"/>
          <w:kern w:val="0"/>
          <w:sz w:val="32"/>
          <w:szCs w:val="32"/>
          <w:highlight w:val="none"/>
          <w:lang w:eastAsia="zh-CN"/>
        </w:rPr>
      </w:pPr>
      <w:r>
        <w:rPr>
          <w:rFonts w:hint="eastAsia" w:ascii="Times New Roman" w:hAnsi="Times New Roman" w:eastAsia="仿宋_GB2312" w:cs="Times New Roman"/>
          <w:b/>
          <w:color w:val="auto"/>
          <w:kern w:val="0"/>
          <w:sz w:val="32"/>
          <w:szCs w:val="32"/>
          <w:highlight w:val="none"/>
          <w:lang w:val="en-US" w:eastAsia="zh-CN"/>
        </w:rPr>
        <w:t>6</w:t>
      </w:r>
      <w:r>
        <w:rPr>
          <w:rFonts w:hint="eastAsia" w:ascii="Times New Roman" w:hAnsi="Times New Roman" w:eastAsia="仿宋_GB2312" w:cs="Times New Roman"/>
          <w:b/>
          <w:color w:val="auto"/>
          <w:kern w:val="0"/>
          <w:sz w:val="32"/>
          <w:szCs w:val="32"/>
          <w:highlight w:val="none"/>
        </w:rPr>
        <w:t>.加分优待</w:t>
      </w:r>
      <w:r>
        <w:rPr>
          <w:rFonts w:hint="eastAsia" w:ascii="Times New Roman" w:hAnsi="Times New Roman" w:eastAsia="仿宋_GB2312" w:cs="Times New Roman"/>
          <w:b/>
          <w:color w:val="auto"/>
          <w:kern w:val="0"/>
          <w:sz w:val="32"/>
          <w:szCs w:val="32"/>
          <w:highlight w:val="none"/>
          <w:lang w:eastAsia="zh-CN"/>
        </w:rPr>
        <w:t>证明</w:t>
      </w:r>
      <w:r>
        <w:rPr>
          <w:rFonts w:ascii="Times New Roman" w:hAnsi="Times New Roman" w:eastAsia="仿宋_GB2312" w:cs="Times New Roman"/>
          <w:b/>
          <w:color w:val="auto"/>
          <w:kern w:val="0"/>
          <w:sz w:val="32"/>
          <w:szCs w:val="32"/>
          <w:highlight w:val="none"/>
        </w:rPr>
        <w:t>材料</w:t>
      </w:r>
      <w:r>
        <w:rPr>
          <w:rFonts w:hint="eastAsia" w:ascii="Times New Roman" w:hAnsi="Times New Roman" w:eastAsia="仿宋_GB2312" w:cs="Times New Roman"/>
          <w:b/>
          <w:color w:val="auto"/>
          <w:kern w:val="0"/>
          <w:sz w:val="32"/>
          <w:szCs w:val="32"/>
          <w:highlight w:val="none"/>
          <w:lang w:val="en-US" w:eastAsia="zh-CN"/>
        </w:rPr>
        <w:t>【符合加分条件的上传】</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宋体"/>
          <w:color w:val="auto"/>
          <w:kern w:val="0"/>
          <w:sz w:val="32"/>
          <w:szCs w:val="32"/>
          <w:highlight w:val="none"/>
        </w:rPr>
        <w:t>符合</w:t>
      </w:r>
      <w:r>
        <w:rPr>
          <w:rFonts w:ascii="Times New Roman" w:hAnsi="Times New Roman" w:eastAsia="仿宋_GB2312" w:cs="宋体"/>
          <w:color w:val="auto"/>
          <w:kern w:val="0"/>
          <w:sz w:val="32"/>
          <w:szCs w:val="32"/>
          <w:highlight w:val="none"/>
        </w:rPr>
        <w:t>优待加分</w:t>
      </w:r>
      <w:r>
        <w:rPr>
          <w:rFonts w:hint="eastAsia" w:ascii="Times New Roman" w:hAnsi="Times New Roman" w:eastAsia="仿宋_GB2312" w:cs="宋体"/>
          <w:color w:val="auto"/>
          <w:kern w:val="0"/>
          <w:sz w:val="32"/>
          <w:szCs w:val="32"/>
          <w:highlight w:val="none"/>
        </w:rPr>
        <w:t>条件</w:t>
      </w:r>
      <w:r>
        <w:rPr>
          <w:rFonts w:ascii="Times New Roman" w:hAnsi="Times New Roman" w:eastAsia="仿宋_GB2312" w:cs="宋体"/>
          <w:color w:val="auto"/>
          <w:kern w:val="0"/>
          <w:sz w:val="32"/>
          <w:szCs w:val="32"/>
          <w:highlight w:val="none"/>
        </w:rPr>
        <w:t>的，提交</w:t>
      </w:r>
      <w:r>
        <w:rPr>
          <w:rFonts w:hint="eastAsia" w:ascii="Times New Roman" w:hAnsi="Times New Roman" w:eastAsia="仿宋_GB2312" w:cs="宋体"/>
          <w:color w:val="auto"/>
          <w:kern w:val="0"/>
          <w:sz w:val="32"/>
          <w:szCs w:val="32"/>
          <w:highlight w:val="none"/>
        </w:rPr>
        <w:t>与人员</w:t>
      </w:r>
      <w:r>
        <w:rPr>
          <w:rFonts w:ascii="Times New Roman" w:hAnsi="Times New Roman" w:eastAsia="仿宋_GB2312" w:cs="宋体"/>
          <w:color w:val="auto"/>
          <w:kern w:val="0"/>
          <w:sz w:val="32"/>
          <w:szCs w:val="32"/>
          <w:highlight w:val="none"/>
        </w:rPr>
        <w:t>身份、任务属性相关</w:t>
      </w:r>
      <w:r>
        <w:rPr>
          <w:rFonts w:hint="eastAsia" w:ascii="Times New Roman" w:hAnsi="Times New Roman" w:eastAsia="仿宋_GB2312" w:cs="宋体"/>
          <w:color w:val="auto"/>
          <w:kern w:val="0"/>
          <w:sz w:val="32"/>
          <w:szCs w:val="32"/>
          <w:highlight w:val="none"/>
        </w:rPr>
        <w:t>的</w:t>
      </w:r>
      <w:r>
        <w:rPr>
          <w:rFonts w:ascii="Times New Roman" w:hAnsi="Times New Roman" w:eastAsia="仿宋_GB2312" w:cs="宋体"/>
          <w:color w:val="auto"/>
          <w:kern w:val="0"/>
          <w:sz w:val="32"/>
          <w:szCs w:val="32"/>
          <w:highlight w:val="none"/>
        </w:rPr>
        <w:t>证明材料</w:t>
      </w:r>
      <w:r>
        <w:rPr>
          <w:rFonts w:hint="eastAsia" w:ascii="Times New Roman" w:hAnsi="Times New Roman" w:eastAsia="仿宋_GB2312" w:cs="宋体"/>
          <w:color w:val="auto"/>
          <w:kern w:val="0"/>
          <w:sz w:val="32"/>
          <w:szCs w:val="32"/>
          <w:highlight w:val="none"/>
        </w:rPr>
        <w:t>。主要包括军队烈士证明书、军队人员因公牺牲证明书、军人病故证明书、退役军人证、聘用合同、劳动合同，以及需要证明报考人员关系的相关材料</w:t>
      </w:r>
      <w:r>
        <w:rPr>
          <w:rFonts w:hint="default" w:ascii="Times New Roman" w:hAnsi="Times New Roman" w:eastAsia="楷体_GB2312" w:cs="Times New Roman"/>
          <w:color w:val="auto"/>
          <w:kern w:val="0"/>
          <w:sz w:val="28"/>
          <w:szCs w:val="28"/>
          <w:highlight w:val="none"/>
        </w:rPr>
        <w:t>（比如结婚证、出生医学证明等）</w:t>
      </w:r>
      <w:r>
        <w:rPr>
          <w:rFonts w:hint="eastAsia" w:ascii="Times New Roman" w:hAnsi="Times New Roman" w:eastAsia="仿宋_GB2312" w:cs="宋体"/>
          <w:color w:val="auto"/>
          <w:kern w:val="0"/>
          <w:sz w:val="32"/>
          <w:szCs w:val="32"/>
          <w:highlight w:val="none"/>
        </w:rPr>
        <w:t>。其中</w:t>
      </w:r>
      <w:r>
        <w:rPr>
          <w:rFonts w:hint="eastAsia" w:ascii="Times New Roman" w:hAnsi="Times New Roman" w:eastAsia="仿宋_GB2312" w:cs="宋体"/>
          <w:color w:val="auto"/>
          <w:kern w:val="0"/>
          <w:sz w:val="32"/>
          <w:szCs w:val="32"/>
          <w:highlight w:val="none"/>
          <w:lang w:eastAsia="zh-CN"/>
        </w:rPr>
        <w:t>：①</w:t>
      </w:r>
      <w:r>
        <w:rPr>
          <w:rFonts w:hint="eastAsia" w:ascii="Times New Roman" w:hAnsi="Times New Roman" w:eastAsia="仿宋_GB2312" w:cs="宋体"/>
          <w:color w:val="auto"/>
          <w:kern w:val="0"/>
          <w:sz w:val="32"/>
          <w:szCs w:val="32"/>
          <w:highlight w:val="none"/>
        </w:rPr>
        <w:t>报考人员为现役军人、当年退役军人和现役干部转改文职人员配偶子女的，只需在报名系统“军烈属等人员”栏目中据实填报身份类别，无需上传与有关军队人员关系的证明材料</w:t>
      </w:r>
      <w:r>
        <w:rPr>
          <w:rFonts w:hint="eastAsia" w:ascii="Times New Roman" w:hAnsi="Times New Roman" w:eastAsia="仿宋_GB2312" w:cs="宋体"/>
          <w:color w:val="auto"/>
          <w:kern w:val="0"/>
          <w:sz w:val="32"/>
          <w:szCs w:val="32"/>
          <w:highlight w:val="none"/>
          <w:lang w:eastAsia="zh-CN"/>
        </w:rPr>
        <w:t>，由用人单位在报名结束后通过</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rPr>
        <w:t>军人</w:t>
      </w:r>
      <w:r>
        <w:rPr>
          <w:rFonts w:ascii="Times New Roman" w:hAnsi="Times New Roman" w:eastAsia="仿宋_GB2312" w:cs="宋体"/>
          <w:color w:val="auto"/>
          <w:kern w:val="0"/>
          <w:sz w:val="32"/>
          <w:szCs w:val="32"/>
          <w:highlight w:val="none"/>
        </w:rPr>
        <w:t>及军队相关人员</w:t>
      </w:r>
      <w:r>
        <w:rPr>
          <w:rFonts w:hint="eastAsia" w:ascii="Times New Roman" w:hAnsi="Times New Roman" w:eastAsia="仿宋_GB2312" w:cs="宋体"/>
          <w:color w:val="auto"/>
          <w:kern w:val="0"/>
          <w:sz w:val="32"/>
          <w:szCs w:val="32"/>
          <w:highlight w:val="none"/>
        </w:rPr>
        <w:t>医疗</w:t>
      </w:r>
      <w:r>
        <w:rPr>
          <w:rFonts w:ascii="Times New Roman" w:hAnsi="Times New Roman" w:eastAsia="仿宋_GB2312" w:cs="宋体"/>
          <w:color w:val="auto"/>
          <w:kern w:val="0"/>
          <w:sz w:val="32"/>
          <w:szCs w:val="32"/>
          <w:highlight w:val="none"/>
        </w:rPr>
        <w:t>待遇保障信息查验平台”</w:t>
      </w:r>
      <w:r>
        <w:rPr>
          <w:rFonts w:hint="eastAsia" w:ascii="Times New Roman" w:hAnsi="Times New Roman" w:eastAsia="仿宋_GB2312" w:cs="宋体"/>
          <w:color w:val="auto"/>
          <w:kern w:val="0"/>
          <w:sz w:val="32"/>
          <w:szCs w:val="32"/>
          <w:highlight w:val="none"/>
          <w:lang w:eastAsia="zh-CN"/>
        </w:rPr>
        <w:t>进行</w:t>
      </w:r>
      <w:r>
        <w:rPr>
          <w:rFonts w:ascii="Times New Roman" w:hAnsi="Times New Roman" w:eastAsia="仿宋_GB2312" w:cs="宋体"/>
          <w:color w:val="auto"/>
          <w:kern w:val="0"/>
          <w:sz w:val="32"/>
          <w:szCs w:val="32"/>
          <w:highlight w:val="none"/>
        </w:rPr>
        <w:t>查验</w:t>
      </w:r>
      <w:r>
        <w:rPr>
          <w:rFonts w:hint="eastAsia" w:ascii="Times New Roman" w:hAnsi="Times New Roman" w:eastAsia="楷体_GB2312" w:cs="Times New Roman"/>
          <w:color w:val="auto"/>
          <w:kern w:val="0"/>
          <w:sz w:val="28"/>
          <w:szCs w:val="28"/>
          <w:highlight w:val="none"/>
        </w:rPr>
        <w:t>（</w:t>
      </w:r>
      <w:r>
        <w:rPr>
          <w:rFonts w:hint="eastAsia" w:ascii="Times New Roman" w:hAnsi="Times New Roman" w:eastAsia="楷体_GB2312" w:cs="Times New Roman"/>
          <w:color w:val="auto"/>
          <w:kern w:val="0"/>
          <w:sz w:val="28"/>
          <w:szCs w:val="28"/>
          <w:highlight w:val="none"/>
          <w:lang w:eastAsia="zh-CN"/>
        </w:rPr>
        <w:t>有关军队人员可提前自行查验，</w:t>
      </w:r>
      <w:r>
        <w:rPr>
          <w:rFonts w:hint="eastAsia" w:ascii="Times New Roman" w:hAnsi="Times New Roman" w:eastAsia="楷体_GB2312" w:cs="Times New Roman"/>
          <w:color w:val="auto"/>
          <w:kern w:val="0"/>
          <w:sz w:val="28"/>
          <w:szCs w:val="28"/>
          <w:highlight w:val="none"/>
        </w:rPr>
        <w:t>若提示身份信息未在医疗待遇保障数据库中，请及时联系所在单位人力资源部门，</w:t>
      </w:r>
      <w:r>
        <w:rPr>
          <w:rFonts w:ascii="Times New Roman" w:hAnsi="Times New Roman" w:eastAsia="楷体_GB2312" w:cs="Times New Roman"/>
          <w:color w:val="auto"/>
          <w:kern w:val="0"/>
          <w:sz w:val="28"/>
          <w:szCs w:val="28"/>
          <w:highlight w:val="none"/>
        </w:rPr>
        <w:t>按照</w:t>
      </w:r>
      <w:r>
        <w:rPr>
          <w:rFonts w:hint="eastAsia" w:ascii="Times New Roman" w:hAnsi="Times New Roman" w:eastAsia="楷体_GB2312" w:cs="Times New Roman"/>
          <w:color w:val="auto"/>
          <w:kern w:val="0"/>
          <w:sz w:val="28"/>
          <w:szCs w:val="28"/>
          <w:highlight w:val="none"/>
        </w:rPr>
        <w:t>规定</w:t>
      </w:r>
      <w:r>
        <w:rPr>
          <w:rFonts w:ascii="Times New Roman" w:hAnsi="Times New Roman" w:eastAsia="楷体_GB2312" w:cs="Times New Roman"/>
          <w:color w:val="auto"/>
          <w:kern w:val="0"/>
          <w:sz w:val="28"/>
          <w:szCs w:val="28"/>
          <w:highlight w:val="none"/>
        </w:rPr>
        <w:t>完善</w:t>
      </w:r>
      <w:r>
        <w:rPr>
          <w:rFonts w:hint="eastAsia" w:ascii="Times New Roman" w:hAnsi="Times New Roman" w:eastAsia="楷体_GB2312" w:cs="Times New Roman"/>
          <w:color w:val="auto"/>
          <w:kern w:val="0"/>
          <w:sz w:val="28"/>
          <w:szCs w:val="28"/>
          <w:highlight w:val="none"/>
        </w:rPr>
        <w:t>军事人力资源信息系统中本人“配偶情况”“重要社会关系”栏目中的报考人员相关信息）</w:t>
      </w:r>
      <w:r>
        <w:rPr>
          <w:rFonts w:hint="eastAsia" w:ascii="Times New Roman" w:hAnsi="Times New Roman" w:eastAsia="仿宋_GB2312" w:cs="宋体"/>
          <w:color w:val="auto"/>
          <w:kern w:val="0"/>
          <w:sz w:val="32"/>
          <w:szCs w:val="32"/>
          <w:highlight w:val="none"/>
        </w:rPr>
        <w:t>；</w:t>
      </w:r>
      <w:r>
        <w:rPr>
          <w:rFonts w:hint="eastAsia" w:ascii="Times New Roman" w:hAnsi="Times New Roman" w:eastAsia="仿宋_GB2312" w:cs="宋体"/>
          <w:color w:val="auto"/>
          <w:kern w:val="0"/>
          <w:sz w:val="32"/>
          <w:szCs w:val="32"/>
          <w:highlight w:val="none"/>
          <w:lang w:eastAsia="zh-CN"/>
        </w:rPr>
        <w:t>②参加各类军事行动、非战争军事行动符合加分条件的报考人员，联系原所在单位出具加盖</w:t>
      </w:r>
      <w:r>
        <w:rPr>
          <w:rFonts w:hint="eastAsia" w:ascii="Times New Roman" w:hAnsi="Times New Roman" w:eastAsia="仿宋_GB2312" w:cs="宋体"/>
          <w:color w:val="auto"/>
          <w:kern w:val="0"/>
          <w:sz w:val="32"/>
          <w:szCs w:val="32"/>
          <w:highlight w:val="none"/>
        </w:rPr>
        <w:t>团级以上</w:t>
      </w:r>
      <w:r>
        <w:rPr>
          <w:rFonts w:hint="eastAsia" w:ascii="Times New Roman" w:hAnsi="Times New Roman" w:eastAsia="仿宋_GB2312" w:cs="宋体"/>
          <w:color w:val="auto"/>
          <w:kern w:val="0"/>
          <w:sz w:val="32"/>
          <w:szCs w:val="32"/>
          <w:highlight w:val="none"/>
          <w:lang w:eastAsia="zh-CN"/>
        </w:rPr>
        <w:t>机关印章</w:t>
      </w:r>
      <w:r>
        <w:rPr>
          <w:rFonts w:ascii="Times New Roman" w:hAnsi="Times New Roman" w:eastAsia="仿宋_GB2312" w:cs="宋体"/>
          <w:color w:val="auto"/>
          <w:kern w:val="0"/>
          <w:sz w:val="32"/>
          <w:szCs w:val="32"/>
          <w:highlight w:val="none"/>
        </w:rPr>
        <w:t>的证明</w:t>
      </w:r>
      <w:r>
        <w:rPr>
          <w:rFonts w:hint="eastAsia" w:ascii="Times New Roman" w:hAnsi="Times New Roman" w:eastAsia="仿宋_GB2312" w:cs="宋体"/>
          <w:color w:val="auto"/>
          <w:kern w:val="0"/>
          <w:sz w:val="32"/>
          <w:szCs w:val="32"/>
          <w:highlight w:val="none"/>
        </w:rPr>
        <w:t>材料</w:t>
      </w:r>
      <w:r>
        <w:rPr>
          <w:rFonts w:hint="eastAsia" w:ascii="Times New Roman" w:hAnsi="Times New Roman" w:eastAsia="仿宋_GB2312" w:cs="宋体"/>
          <w:color w:val="auto"/>
          <w:kern w:val="0"/>
          <w:sz w:val="32"/>
          <w:szCs w:val="32"/>
          <w:highlight w:val="none"/>
          <w:lang w:eastAsia="zh-CN"/>
        </w:rPr>
        <w:t>，并委托军队人员联系用人单位通过</w:t>
      </w:r>
      <w:r>
        <w:rPr>
          <w:rFonts w:hint="eastAsia" w:ascii="Times New Roman" w:hAnsi="Times New Roman" w:eastAsia="仿宋_GB2312" w:cs="Times New Roman"/>
          <w:color w:val="auto"/>
          <w:kern w:val="0"/>
          <w:sz w:val="32"/>
          <w:szCs w:val="32"/>
          <w:highlight w:val="none"/>
          <w:lang w:eastAsia="zh-CN"/>
        </w:rPr>
        <w:t>保密渠道提交</w:t>
      </w:r>
      <w:r>
        <w:rPr>
          <w:rFonts w:hint="eastAsia" w:ascii="Times New Roman" w:hAnsi="Times New Roman" w:eastAsia="仿宋_GB2312" w:cs="宋体"/>
          <w:color w:val="auto"/>
          <w:kern w:val="0"/>
          <w:sz w:val="32"/>
          <w:szCs w:val="32"/>
          <w:highlight w:val="none"/>
          <w:lang w:eastAsia="zh-CN"/>
        </w:rPr>
        <w:t>。</w:t>
      </w:r>
    </w:p>
    <w:p>
      <w:pPr>
        <w:shd w:val="clear" w:color="auto" w:fill="FFFFFF"/>
        <w:spacing w:line="590" w:lineRule="exact"/>
        <w:ind w:firstLine="640"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符合优待加分条件人员应及时上传、</w:t>
      </w:r>
      <w:r>
        <w:rPr>
          <w:rFonts w:ascii="Times New Roman" w:hAnsi="Times New Roman" w:eastAsia="仿宋_GB2312" w:cs="Times New Roman"/>
          <w:color w:val="auto"/>
          <w:kern w:val="0"/>
          <w:sz w:val="32"/>
          <w:szCs w:val="32"/>
          <w:highlight w:val="none"/>
        </w:rPr>
        <w:t>补充相关证明材料，</w:t>
      </w:r>
      <w:r>
        <w:rPr>
          <w:rFonts w:hint="eastAsia" w:ascii="Times New Roman" w:hAnsi="Times New Roman" w:eastAsia="仿宋_GB2312" w:cs="Times New Roman"/>
          <w:color w:val="auto"/>
          <w:kern w:val="0"/>
          <w:sz w:val="32"/>
          <w:szCs w:val="32"/>
          <w:highlight w:val="none"/>
        </w:rPr>
        <w:t>在</w:t>
      </w:r>
      <w:r>
        <w:rPr>
          <w:rFonts w:ascii="Times New Roman" w:hAnsi="Times New Roman" w:eastAsia="仿宋_GB2312" w:cs="Times New Roman"/>
          <w:color w:val="auto"/>
          <w:kern w:val="0"/>
          <w:sz w:val="32"/>
          <w:szCs w:val="32"/>
          <w:highlight w:val="none"/>
        </w:rPr>
        <w:t>资</w:t>
      </w:r>
      <w:r>
        <w:rPr>
          <w:rFonts w:hint="eastAsia" w:ascii="Times New Roman" w:hAnsi="Times New Roman" w:eastAsia="仿宋_GB2312" w:cs="Times New Roman"/>
          <w:color w:val="auto"/>
          <w:kern w:val="0"/>
          <w:sz w:val="32"/>
          <w:szCs w:val="32"/>
          <w:highlight w:val="none"/>
        </w:rPr>
        <w:t>格</w:t>
      </w:r>
      <w:r>
        <w:rPr>
          <w:rFonts w:ascii="Times New Roman" w:hAnsi="Times New Roman" w:eastAsia="仿宋_GB2312" w:cs="Times New Roman"/>
          <w:color w:val="auto"/>
          <w:kern w:val="0"/>
          <w:sz w:val="32"/>
          <w:szCs w:val="32"/>
          <w:highlight w:val="none"/>
        </w:rPr>
        <w:t>审核结束前</w:t>
      </w:r>
      <w:r>
        <w:rPr>
          <w:rFonts w:hint="eastAsia" w:ascii="Times New Roman" w:hAnsi="Times New Roman" w:eastAsia="仿宋_GB2312" w:cs="Times New Roman"/>
          <w:color w:val="auto"/>
          <w:kern w:val="0"/>
          <w:sz w:val="32"/>
          <w:szCs w:val="32"/>
          <w:highlight w:val="none"/>
        </w:rPr>
        <w:t>未</w:t>
      </w:r>
      <w:r>
        <w:rPr>
          <w:rFonts w:ascii="Times New Roman" w:hAnsi="Times New Roman" w:eastAsia="仿宋_GB2312" w:cs="Times New Roman"/>
          <w:color w:val="auto"/>
          <w:kern w:val="0"/>
          <w:sz w:val="32"/>
          <w:szCs w:val="32"/>
          <w:highlight w:val="none"/>
        </w:rPr>
        <w:t>按要求提供</w:t>
      </w:r>
      <w:r>
        <w:rPr>
          <w:rFonts w:hint="eastAsia" w:ascii="Times New Roman" w:hAnsi="Times New Roman" w:eastAsia="仿宋_GB2312" w:cs="Times New Roman"/>
          <w:color w:val="auto"/>
          <w:kern w:val="0"/>
          <w:sz w:val="32"/>
          <w:szCs w:val="32"/>
          <w:highlight w:val="none"/>
          <w:lang w:eastAsia="zh-CN"/>
        </w:rPr>
        <w:t>所需</w:t>
      </w:r>
      <w:r>
        <w:rPr>
          <w:rFonts w:ascii="Times New Roman" w:hAnsi="Times New Roman" w:eastAsia="仿宋_GB2312" w:cs="Times New Roman"/>
          <w:color w:val="auto"/>
          <w:kern w:val="0"/>
          <w:sz w:val="32"/>
          <w:szCs w:val="32"/>
          <w:highlight w:val="none"/>
        </w:rPr>
        <w:t>材料的</w:t>
      </w:r>
      <w:r>
        <w:rPr>
          <w:rFonts w:hint="eastAsia" w:ascii="Times New Roman" w:hAnsi="Times New Roman" w:eastAsia="仿宋_GB2312" w:cs="Times New Roman"/>
          <w:color w:val="auto"/>
          <w:kern w:val="0"/>
          <w:sz w:val="32"/>
          <w:szCs w:val="32"/>
          <w:highlight w:val="none"/>
        </w:rPr>
        <w:t>，将不予审核加分。</w:t>
      </w:r>
      <w:r>
        <w:rPr>
          <w:rFonts w:hint="eastAsia" w:ascii="Times New Roman" w:hAnsi="Times New Roman" w:eastAsia="仿宋_GB2312" w:cs="Times New Roman"/>
          <w:color w:val="auto"/>
          <w:kern w:val="0"/>
          <w:sz w:val="32"/>
          <w:szCs w:val="32"/>
          <w:highlight w:val="none"/>
          <w:lang w:eastAsia="zh-CN"/>
        </w:rPr>
        <w:t>同时要注意预防失泄密，严禁将军队人员证件、单位任务证明等涉密资料上传至审核平台，确需提供的，由</w:t>
      </w:r>
      <w:r>
        <w:rPr>
          <w:rFonts w:hint="eastAsia" w:ascii="Times New Roman" w:hAnsi="Times New Roman" w:eastAsia="仿宋_GB2312" w:cs="宋体"/>
          <w:color w:val="auto"/>
          <w:kern w:val="0"/>
          <w:sz w:val="32"/>
          <w:szCs w:val="32"/>
          <w:highlight w:val="none"/>
          <w:lang w:eastAsia="zh-CN"/>
        </w:rPr>
        <w:t>军队人员联系用人单位通过</w:t>
      </w:r>
      <w:r>
        <w:rPr>
          <w:rFonts w:hint="eastAsia" w:ascii="Times New Roman" w:hAnsi="Times New Roman" w:eastAsia="仿宋_GB2312" w:cs="Times New Roman"/>
          <w:color w:val="auto"/>
          <w:kern w:val="0"/>
          <w:sz w:val="32"/>
          <w:szCs w:val="32"/>
          <w:highlight w:val="none"/>
          <w:lang w:eastAsia="zh-CN"/>
        </w:rPr>
        <w:t>保密渠道提交</w:t>
      </w:r>
      <w:r>
        <w:rPr>
          <w:rFonts w:hint="eastAsia" w:ascii="Times New Roman" w:hAnsi="Times New Roman" w:eastAsia="仿宋_GB2312" w:cs="Times New Roman"/>
          <w:color w:val="auto"/>
          <w:kern w:val="0"/>
          <w:sz w:val="32"/>
          <w:szCs w:val="32"/>
          <w:highlight w:val="none"/>
        </w:rPr>
        <w:t>。</w:t>
      </w:r>
    </w:p>
    <w:p>
      <w:pPr>
        <w:shd w:val="clear" w:color="auto" w:fill="FFFFFF"/>
        <w:spacing w:line="590" w:lineRule="exact"/>
        <w:ind w:firstLine="642"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lang w:val="en-US" w:eastAsia="zh-CN"/>
        </w:rPr>
        <w:t>7.其他证明材料</w:t>
      </w:r>
      <w:r>
        <w:rPr>
          <w:rFonts w:hint="eastAsia" w:ascii="Times New Roman" w:hAnsi="Times New Roman" w:eastAsia="仿宋_GB2312" w:cs="Times New Roman"/>
          <w:b/>
          <w:color w:val="auto"/>
          <w:kern w:val="0"/>
          <w:sz w:val="32"/>
          <w:szCs w:val="32"/>
          <w:highlight w:val="none"/>
          <w:lang w:val="en-US" w:eastAsia="zh-CN"/>
        </w:rPr>
        <w:t>【根据岗位要求和个人实际上传】</w:t>
      </w:r>
      <w:r>
        <w:rPr>
          <w:rFonts w:hint="eastAsia" w:ascii="Times New Roman" w:hAnsi="Times New Roman" w:eastAsia="仿宋_GB2312" w:cs="Times New Roman"/>
          <w:color w:val="auto"/>
          <w:kern w:val="0"/>
          <w:sz w:val="32"/>
          <w:szCs w:val="32"/>
          <w:highlight w:val="none"/>
          <w:lang w:val="en-US" w:eastAsia="zh-CN"/>
        </w:rPr>
        <w:t>。</w:t>
      </w:r>
      <w:r>
        <w:rPr>
          <w:rFonts w:ascii="Times New Roman" w:hAnsi="Times New Roman" w:eastAsia="仿宋_GB2312" w:cs="Times New Roman"/>
          <w:b w:val="0"/>
          <w:bCs/>
          <w:color w:val="auto"/>
          <w:kern w:val="0"/>
          <w:sz w:val="32"/>
          <w:szCs w:val="32"/>
          <w:highlight w:val="none"/>
        </w:rPr>
        <w:t>有</w:t>
      </w:r>
      <w:r>
        <w:rPr>
          <w:rFonts w:hint="eastAsia" w:ascii="Times New Roman" w:hAnsi="Times New Roman" w:eastAsia="仿宋_GB2312" w:cs="Times New Roman"/>
          <w:b w:val="0"/>
          <w:bCs/>
          <w:color w:val="auto"/>
          <w:kern w:val="0"/>
          <w:sz w:val="32"/>
          <w:szCs w:val="32"/>
          <w:highlight w:val="none"/>
          <w:lang w:eastAsia="zh-CN"/>
        </w:rPr>
        <w:t>其他业务知识、专项技能等要求</w:t>
      </w:r>
      <w:r>
        <w:rPr>
          <w:rFonts w:ascii="Times New Roman" w:hAnsi="Times New Roman" w:eastAsia="仿宋_GB2312" w:cs="Times New Roman"/>
          <w:b w:val="0"/>
          <w:bCs/>
          <w:color w:val="auto"/>
          <w:kern w:val="0"/>
          <w:sz w:val="32"/>
          <w:szCs w:val="32"/>
          <w:highlight w:val="none"/>
        </w:rPr>
        <w:t>的，可以</w:t>
      </w:r>
      <w:r>
        <w:rPr>
          <w:rFonts w:hint="eastAsia" w:ascii="Times New Roman" w:hAnsi="Times New Roman" w:eastAsia="仿宋_GB2312" w:cs="Times New Roman"/>
          <w:b w:val="0"/>
          <w:bCs/>
          <w:color w:val="auto"/>
          <w:kern w:val="0"/>
          <w:sz w:val="32"/>
          <w:szCs w:val="32"/>
          <w:highlight w:val="none"/>
          <w:lang w:eastAsia="zh-CN"/>
        </w:rPr>
        <w:t>提交</w:t>
      </w:r>
      <w:r>
        <w:rPr>
          <w:rFonts w:ascii="Times New Roman" w:hAnsi="Times New Roman" w:eastAsia="仿宋_GB2312" w:cs="Times New Roman"/>
          <w:b w:val="0"/>
          <w:bCs/>
          <w:color w:val="auto"/>
          <w:kern w:val="0"/>
          <w:sz w:val="32"/>
          <w:szCs w:val="32"/>
          <w:highlight w:val="none"/>
        </w:rPr>
        <w:t>相关资质证书、竞赛获奖等证明材料，没有材料的</w:t>
      </w:r>
      <w:r>
        <w:rPr>
          <w:rFonts w:hint="eastAsia" w:ascii="Times New Roman" w:hAnsi="Times New Roman" w:eastAsia="仿宋_GB2312" w:cs="Times New Roman"/>
          <w:b w:val="0"/>
          <w:bCs/>
          <w:color w:val="auto"/>
          <w:kern w:val="0"/>
          <w:sz w:val="32"/>
          <w:szCs w:val="32"/>
          <w:highlight w:val="none"/>
          <w:lang w:eastAsia="zh-CN"/>
        </w:rPr>
        <w:t>也</w:t>
      </w:r>
      <w:r>
        <w:rPr>
          <w:rFonts w:ascii="Times New Roman" w:hAnsi="Times New Roman" w:eastAsia="仿宋_GB2312" w:cs="Times New Roman"/>
          <w:b w:val="0"/>
          <w:bCs/>
          <w:color w:val="auto"/>
          <w:kern w:val="0"/>
          <w:sz w:val="32"/>
          <w:szCs w:val="32"/>
          <w:highlight w:val="none"/>
        </w:rPr>
        <w:t>可暂不</w:t>
      </w:r>
      <w:r>
        <w:rPr>
          <w:rFonts w:hint="eastAsia" w:ascii="Times New Roman" w:hAnsi="Times New Roman" w:eastAsia="仿宋_GB2312" w:cs="Times New Roman"/>
          <w:b w:val="0"/>
          <w:bCs/>
          <w:color w:val="auto"/>
          <w:kern w:val="0"/>
          <w:sz w:val="32"/>
          <w:szCs w:val="32"/>
          <w:highlight w:val="none"/>
          <w:lang w:eastAsia="zh-CN"/>
        </w:rPr>
        <w:t>提交</w:t>
      </w:r>
      <w:r>
        <w:rPr>
          <w:rFonts w:ascii="Times New Roman" w:hAnsi="Times New Roman" w:eastAsia="仿宋_GB2312" w:cs="Times New Roman"/>
          <w:b w:val="0"/>
          <w:bCs/>
          <w:color w:val="auto"/>
          <w:kern w:val="0"/>
          <w:sz w:val="32"/>
          <w:szCs w:val="32"/>
          <w:highlight w:val="none"/>
        </w:rPr>
        <w:t>，</w:t>
      </w:r>
      <w:r>
        <w:rPr>
          <w:rFonts w:hint="eastAsia" w:ascii="Times New Roman" w:hAnsi="Times New Roman" w:eastAsia="仿宋_GB2312" w:cs="Times New Roman"/>
          <w:b w:val="0"/>
          <w:bCs/>
          <w:color w:val="auto"/>
          <w:kern w:val="0"/>
          <w:sz w:val="32"/>
          <w:szCs w:val="32"/>
          <w:highlight w:val="none"/>
          <w:lang w:eastAsia="zh-CN"/>
        </w:rPr>
        <w:t>待技能考核</w:t>
      </w:r>
      <w:r>
        <w:rPr>
          <w:rFonts w:ascii="Times New Roman" w:hAnsi="Times New Roman" w:eastAsia="仿宋_GB2312" w:cs="Times New Roman"/>
          <w:b w:val="0"/>
          <w:bCs/>
          <w:color w:val="auto"/>
          <w:kern w:val="0"/>
          <w:sz w:val="32"/>
          <w:szCs w:val="32"/>
          <w:highlight w:val="none"/>
        </w:rPr>
        <w:t>时进行考察。</w:t>
      </w:r>
    </w:p>
    <w:p>
      <w:pPr>
        <w:shd w:val="clear" w:color="auto" w:fill="FFFFFF"/>
        <w:overflowPunct/>
        <w:spacing w:line="59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以上</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类</w:t>
      </w:r>
      <w:r>
        <w:rPr>
          <w:rFonts w:ascii="Times New Roman" w:hAnsi="Times New Roman" w:eastAsia="仿宋_GB2312" w:cs="Times New Roman"/>
          <w:color w:val="auto"/>
          <w:sz w:val="32"/>
          <w:szCs w:val="32"/>
          <w:highlight w:val="none"/>
        </w:rPr>
        <w:t>证明材料均</w:t>
      </w:r>
      <w:r>
        <w:rPr>
          <w:rFonts w:hint="eastAsia" w:ascii="Times New Roman" w:hAnsi="Times New Roman" w:eastAsia="仿宋_GB2312" w:cs="Times New Roman"/>
          <w:color w:val="auto"/>
          <w:sz w:val="32"/>
          <w:szCs w:val="32"/>
          <w:highlight w:val="none"/>
          <w:lang w:eastAsia="zh-CN"/>
        </w:rPr>
        <w:t>须</w:t>
      </w:r>
      <w:r>
        <w:rPr>
          <w:rFonts w:ascii="Times New Roman" w:hAnsi="Times New Roman" w:eastAsia="仿宋_GB2312" w:cs="Times New Roman"/>
          <w:color w:val="auto"/>
          <w:sz w:val="32"/>
          <w:szCs w:val="32"/>
          <w:highlight w:val="none"/>
        </w:rPr>
        <w:t>为jpg图片格式</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bCs/>
          <w:color w:val="auto"/>
          <w:kern w:val="0"/>
          <w:sz w:val="32"/>
          <w:szCs w:val="32"/>
          <w:highlight w:val="none"/>
        </w:rPr>
        <w:t>若每项证明材料有多张图片，请利用拼图软件合并为</w:t>
      </w:r>
      <w:r>
        <w:rPr>
          <w:rFonts w:ascii="Times New Roman" w:hAnsi="Times New Roman" w:eastAsia="仿宋_GB2312" w:cs="Times New Roman"/>
          <w:bCs/>
          <w:color w:val="auto"/>
          <w:kern w:val="0"/>
          <w:sz w:val="32"/>
          <w:szCs w:val="32"/>
          <w:highlight w:val="none"/>
        </w:rPr>
        <w:t>1</w:t>
      </w:r>
      <w:r>
        <w:rPr>
          <w:rFonts w:hint="eastAsia" w:ascii="Times New Roman" w:hAnsi="Times New Roman" w:eastAsia="仿宋_GB2312" w:cs="Times New Roman"/>
          <w:bCs/>
          <w:color w:val="auto"/>
          <w:kern w:val="0"/>
          <w:sz w:val="32"/>
          <w:szCs w:val="32"/>
          <w:highlight w:val="none"/>
        </w:rPr>
        <w:t>张图片后上传</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大小</w:t>
      </w:r>
      <w:r>
        <w:rPr>
          <w:rFonts w:hint="eastAsia" w:ascii="Times New Roman" w:hAnsi="Times New Roman" w:eastAsia="仿宋_GB2312" w:cs="Times New Roman"/>
          <w:color w:val="auto"/>
          <w:sz w:val="32"/>
          <w:szCs w:val="32"/>
          <w:highlight w:val="none"/>
        </w:rPr>
        <w:t>控制</w:t>
      </w:r>
      <w:r>
        <w:rPr>
          <w:rFonts w:ascii="Times New Roman" w:hAnsi="Times New Roman" w:eastAsia="仿宋_GB2312" w:cs="Times New Roman"/>
          <w:color w:val="auto"/>
          <w:sz w:val="32"/>
          <w:szCs w:val="32"/>
          <w:highlight w:val="none"/>
        </w:rPr>
        <w:t>在100KB至</w:t>
      </w:r>
      <w:r>
        <w:rPr>
          <w:rFonts w:hint="eastAsia" w:ascii="Times New Roman" w:hAnsi="Times New Roman" w:eastAsia="仿宋_GB2312" w:cs="Times New Roman"/>
          <w:color w:val="auto"/>
          <w:sz w:val="32"/>
          <w:szCs w:val="32"/>
          <w:highlight w:val="none"/>
          <w:lang w:val="en-US" w:eastAsia="zh-CN"/>
        </w:rPr>
        <w:t>1M</w:t>
      </w:r>
      <w:r>
        <w:rPr>
          <w:rFonts w:ascii="Times New Roman" w:hAnsi="Times New Roman" w:eastAsia="仿宋_GB2312" w:cs="Times New Roman"/>
          <w:color w:val="auto"/>
          <w:sz w:val="32"/>
          <w:szCs w:val="32"/>
          <w:highlight w:val="none"/>
        </w:rPr>
        <w:t>B之间</w:t>
      </w:r>
      <w:r>
        <w:rPr>
          <w:rFonts w:hint="eastAsia" w:ascii="Times New Roman" w:hAnsi="Times New Roman" w:eastAsia="仿宋_GB2312" w:cs="Times New Roman"/>
          <w:color w:val="auto"/>
          <w:sz w:val="32"/>
          <w:szCs w:val="32"/>
          <w:highlight w:val="none"/>
        </w:rPr>
        <w:t>。</w:t>
      </w:r>
    </w:p>
    <w:p>
      <w:pPr>
        <w:shd w:val="clear" w:color="auto" w:fill="FFFFFF"/>
        <w:spacing w:line="590" w:lineRule="exact"/>
        <w:ind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bCs/>
          <w:color w:val="auto"/>
          <w:kern w:val="0"/>
          <w:sz w:val="32"/>
          <w:szCs w:val="32"/>
          <w:highlight w:val="none"/>
        </w:rPr>
        <w:t>五、特别说明</w:t>
      </w:r>
    </w:p>
    <w:p>
      <w:pPr>
        <w:shd w:val="clear" w:color="auto" w:fill="FFFFFF"/>
        <w:overflowPunct/>
        <w:spacing w:line="59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0"/>
          <w:sz w:val="32"/>
          <w:szCs w:val="32"/>
          <w:highlight w:val="none"/>
          <w:lang w:eastAsia="zh-CN"/>
        </w:rPr>
        <w:t>报名阶段资格条件</w:t>
      </w:r>
      <w:r>
        <w:rPr>
          <w:rFonts w:hint="eastAsia" w:ascii="Times New Roman" w:hAnsi="Times New Roman" w:eastAsia="仿宋_GB2312" w:cs="Times New Roman"/>
          <w:color w:val="auto"/>
          <w:kern w:val="0"/>
          <w:sz w:val="32"/>
          <w:szCs w:val="32"/>
          <w:highlight w:val="none"/>
        </w:rPr>
        <w:t>审核</w:t>
      </w:r>
      <w:r>
        <w:rPr>
          <w:rFonts w:ascii="Times New Roman" w:hAnsi="Times New Roman" w:eastAsia="仿宋_GB2312" w:cs="Times New Roman"/>
          <w:color w:val="auto"/>
          <w:kern w:val="0"/>
          <w:sz w:val="32"/>
          <w:szCs w:val="32"/>
          <w:highlight w:val="none"/>
        </w:rPr>
        <w:t>属于初审，</w:t>
      </w:r>
      <w:r>
        <w:rPr>
          <w:rFonts w:hint="eastAsia" w:ascii="Times New Roman" w:hAnsi="Times New Roman" w:eastAsia="仿宋_GB2312" w:cs="Times New Roman"/>
          <w:color w:val="auto"/>
          <w:sz w:val="32"/>
          <w:szCs w:val="32"/>
          <w:highlight w:val="none"/>
        </w:rPr>
        <w:t>提交材料后</w:t>
      </w:r>
      <w:r>
        <w:rPr>
          <w:rFonts w:hint="eastAsia" w:ascii="Times New Roman" w:hAnsi="Times New Roman" w:eastAsia="仿宋_GB2312" w:cs="Times New Roman"/>
          <w:color w:val="auto"/>
          <w:sz w:val="32"/>
          <w:szCs w:val="32"/>
          <w:highlight w:val="none"/>
          <w:lang w:eastAsia="zh-CN"/>
        </w:rPr>
        <w:t>请</w:t>
      </w:r>
      <w:r>
        <w:rPr>
          <w:rFonts w:hint="eastAsia" w:ascii="Times New Roman" w:hAnsi="Times New Roman" w:eastAsia="仿宋_GB2312" w:cs="Times New Roman"/>
          <w:color w:val="auto"/>
          <w:sz w:val="32"/>
          <w:szCs w:val="32"/>
          <w:highlight w:val="none"/>
        </w:rPr>
        <w:t>及时关注审核情况，一般</w:t>
      </w: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天左右反馈结果，审核未通过的，可</w:t>
      </w:r>
      <w:r>
        <w:rPr>
          <w:rFonts w:hint="eastAsia" w:ascii="Times New Roman" w:hAnsi="Times New Roman" w:eastAsia="仿宋_GB2312" w:cs="Times New Roman"/>
          <w:color w:val="auto"/>
          <w:sz w:val="32"/>
          <w:szCs w:val="32"/>
          <w:highlight w:val="none"/>
          <w:lang w:eastAsia="zh-CN"/>
        </w:rPr>
        <w:t>在审核截止前</w:t>
      </w:r>
      <w:r>
        <w:rPr>
          <w:rFonts w:hint="eastAsia" w:ascii="Times New Roman" w:hAnsi="Times New Roman" w:eastAsia="仿宋_GB2312" w:cs="Times New Roman"/>
          <w:color w:val="auto"/>
          <w:sz w:val="32"/>
          <w:szCs w:val="32"/>
          <w:highlight w:val="none"/>
        </w:rPr>
        <w:t>按要求修改完善</w:t>
      </w:r>
      <w:r>
        <w:rPr>
          <w:rFonts w:hint="eastAsia" w:ascii="Times New Roman" w:hAnsi="Times New Roman" w:eastAsia="仿宋_GB2312" w:cs="Times New Roman"/>
          <w:color w:val="auto"/>
          <w:sz w:val="32"/>
          <w:szCs w:val="32"/>
          <w:highlight w:val="none"/>
          <w:lang w:eastAsia="zh-CN"/>
        </w:rPr>
        <w:t>，并</w:t>
      </w:r>
      <w:r>
        <w:rPr>
          <w:rFonts w:hint="eastAsia" w:ascii="Times New Roman" w:hAnsi="Times New Roman" w:eastAsia="仿宋_GB2312" w:cs="Times New Roman"/>
          <w:color w:val="auto"/>
          <w:sz w:val="32"/>
          <w:szCs w:val="32"/>
          <w:highlight w:val="none"/>
        </w:rPr>
        <w:t>再次提交审核。</w:t>
      </w:r>
    </w:p>
    <w:p>
      <w:pPr>
        <w:shd w:val="clear" w:color="auto" w:fill="FFFFFF"/>
        <w:overflowPunct/>
        <w:spacing w:line="59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lang w:eastAsia="zh-CN"/>
        </w:rPr>
        <w:t>考生</w:t>
      </w:r>
      <w:r>
        <w:rPr>
          <w:rFonts w:hint="default" w:ascii="Times New Roman" w:hAnsi="Times New Roman" w:eastAsia="仿宋_GB2312" w:cs="Times New Roman"/>
          <w:color w:val="auto"/>
          <w:sz w:val="32"/>
          <w:szCs w:val="32"/>
        </w:rPr>
        <w:t>通过报名资格条件</w:t>
      </w:r>
      <w:r>
        <w:rPr>
          <w:rFonts w:hint="eastAsia" w:ascii="Times New Roman" w:hAnsi="Times New Roman" w:eastAsia="仿宋_GB2312" w:cs="Times New Roman"/>
          <w:color w:val="auto"/>
          <w:sz w:val="32"/>
          <w:szCs w:val="32"/>
          <w:lang w:eastAsia="zh-CN"/>
        </w:rPr>
        <w:t>初审且完成考试城市选择，方为</w:t>
      </w:r>
      <w:r>
        <w:rPr>
          <w:rFonts w:hint="eastAsia" w:ascii="Times New Roman" w:hAnsi="Times New Roman" w:eastAsia="仿宋_GB2312"/>
          <w:color w:val="auto"/>
          <w:sz w:val="32"/>
          <w:szCs w:val="20"/>
          <w:highlight w:val="none"/>
          <w:lang w:val="en-US" w:eastAsia="zh-CN"/>
        </w:rPr>
        <w:t>考生报名审核通过。</w:t>
      </w:r>
      <w:r>
        <w:rPr>
          <w:rFonts w:hint="default" w:ascii="Times New Roman" w:hAnsi="Times New Roman" w:eastAsia="仿宋_GB2312" w:cs="Times New Roman"/>
          <w:color w:val="auto"/>
          <w:sz w:val="32"/>
          <w:szCs w:val="32"/>
          <w:highlight w:val="none"/>
        </w:rPr>
        <w:t>资格条件初审</w:t>
      </w:r>
      <w:r>
        <w:rPr>
          <w:rFonts w:hint="eastAsia" w:ascii="Times New Roman" w:hAnsi="Times New Roman" w:eastAsia="仿宋_GB2312" w:cs="Times New Roman"/>
          <w:color w:val="auto"/>
          <w:sz w:val="32"/>
          <w:szCs w:val="32"/>
          <w:highlight w:val="none"/>
          <w:lang w:eastAsia="zh-CN"/>
        </w:rPr>
        <w:t>未通过、</w:t>
      </w:r>
      <w:r>
        <w:rPr>
          <w:rFonts w:hint="default" w:ascii="Times New Roman" w:hAnsi="Times New Roman" w:eastAsia="仿宋_GB2312" w:cs="Times New Roman"/>
          <w:color w:val="auto"/>
          <w:sz w:val="32"/>
          <w:szCs w:val="32"/>
          <w:highlight w:val="none"/>
        </w:rPr>
        <w:t>资格条件初审</w:t>
      </w:r>
      <w:r>
        <w:rPr>
          <w:rFonts w:hint="default" w:ascii="Times New Roman" w:hAnsi="Times New Roman" w:eastAsia="仿宋_GB2312" w:cs="Times New Roman"/>
          <w:color w:val="auto"/>
          <w:sz w:val="32"/>
          <w:szCs w:val="32"/>
          <w:highlight w:val="none"/>
          <w:lang w:eastAsia="zh-CN"/>
        </w:rPr>
        <w:t>已</w:t>
      </w:r>
      <w:r>
        <w:rPr>
          <w:rFonts w:hint="default" w:ascii="Times New Roman" w:hAnsi="Times New Roman" w:eastAsia="仿宋_GB2312" w:cs="Times New Roman"/>
          <w:color w:val="auto"/>
          <w:sz w:val="32"/>
          <w:szCs w:val="32"/>
          <w:highlight w:val="none"/>
        </w:rPr>
        <w:t>通过但</w:t>
      </w:r>
      <w:r>
        <w:rPr>
          <w:rFonts w:hint="eastAsia" w:ascii="Times New Roman" w:hAnsi="Times New Roman" w:eastAsia="仿宋_GB2312" w:cs="Times New Roman"/>
          <w:color w:val="auto"/>
          <w:sz w:val="32"/>
          <w:szCs w:val="32"/>
          <w:highlight w:val="none"/>
          <w:lang w:eastAsia="zh-CN"/>
        </w:rPr>
        <w:t>报考</w:t>
      </w:r>
      <w:r>
        <w:rPr>
          <w:rFonts w:hint="default" w:ascii="Times New Roman" w:hAnsi="Times New Roman" w:eastAsia="仿宋_GB2312" w:cs="Times New Roman"/>
          <w:color w:val="auto"/>
          <w:sz w:val="32"/>
          <w:szCs w:val="32"/>
          <w:highlight w:val="none"/>
        </w:rPr>
        <w:t>岗位</w:t>
      </w:r>
      <w:r>
        <w:rPr>
          <w:rFonts w:hint="eastAsia" w:ascii="Times New Roman" w:hAnsi="Times New Roman" w:eastAsia="仿宋_GB2312" w:cs="Times New Roman"/>
          <w:color w:val="auto"/>
          <w:sz w:val="32"/>
          <w:szCs w:val="32"/>
          <w:highlight w:val="none"/>
          <w:lang w:eastAsia="zh-CN"/>
        </w:rPr>
        <w:t>属取消招考</w:t>
      </w:r>
      <w:r>
        <w:rPr>
          <w:rFonts w:hint="default" w:ascii="Times New Roman" w:hAnsi="Times New Roman" w:eastAsia="仿宋_GB2312" w:cs="Times New Roman"/>
          <w:color w:val="auto"/>
          <w:sz w:val="32"/>
          <w:szCs w:val="32"/>
          <w:highlight w:val="none"/>
        </w:rPr>
        <w:t>岗位计划的人员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资格条件初审</w:t>
      </w:r>
      <w:r>
        <w:rPr>
          <w:rFonts w:hint="default" w:ascii="Times New Roman" w:hAnsi="Times New Roman" w:eastAsia="仿宋_GB2312" w:cs="Times New Roman"/>
          <w:color w:val="auto"/>
          <w:sz w:val="32"/>
          <w:szCs w:val="32"/>
          <w:highlight w:val="none"/>
          <w:lang w:eastAsia="zh-CN"/>
        </w:rPr>
        <w:t>已</w:t>
      </w:r>
      <w:r>
        <w:rPr>
          <w:rFonts w:hint="default" w:ascii="Times New Roman" w:hAnsi="Times New Roman" w:eastAsia="仿宋_GB2312" w:cs="Times New Roman"/>
          <w:color w:val="auto"/>
          <w:sz w:val="32"/>
          <w:szCs w:val="32"/>
          <w:highlight w:val="none"/>
        </w:rPr>
        <w:t>通过但</w:t>
      </w:r>
      <w:r>
        <w:rPr>
          <w:rFonts w:hint="eastAsia" w:ascii="Times New Roman" w:hAnsi="Times New Roman" w:eastAsia="仿宋_GB2312" w:cs="Times New Roman"/>
          <w:color w:val="auto"/>
          <w:sz w:val="32"/>
          <w:szCs w:val="32"/>
          <w:highlight w:val="none"/>
          <w:lang w:eastAsia="zh-CN"/>
        </w:rPr>
        <w:t>未</w:t>
      </w:r>
      <w:r>
        <w:rPr>
          <w:rFonts w:hint="default" w:ascii="Times New Roman" w:hAnsi="Times New Roman" w:eastAsia="仿宋_GB2312" w:cs="Times New Roman"/>
          <w:color w:val="auto"/>
          <w:sz w:val="32"/>
          <w:szCs w:val="32"/>
        </w:rPr>
        <w:t>选择考试城市</w:t>
      </w:r>
      <w:r>
        <w:rPr>
          <w:rFonts w:hint="eastAsia" w:ascii="Times New Roman" w:hAnsi="Times New Roman" w:eastAsia="仿宋_GB2312" w:cs="Times New Roman"/>
          <w:color w:val="auto"/>
          <w:sz w:val="32"/>
          <w:szCs w:val="32"/>
          <w:highlight w:val="none"/>
          <w:lang w:eastAsia="zh-CN"/>
        </w:rPr>
        <w:t>的人员均</w:t>
      </w:r>
      <w:r>
        <w:rPr>
          <w:rFonts w:hint="eastAsia" w:ascii="Times New Roman" w:hAnsi="Times New Roman" w:eastAsia="仿宋_GB2312" w:cs="Times New Roman"/>
          <w:color w:val="auto"/>
          <w:sz w:val="32"/>
          <w:szCs w:val="32"/>
          <w:highlight w:val="none"/>
        </w:rPr>
        <w:t>不予安排</w:t>
      </w:r>
      <w:r>
        <w:rPr>
          <w:rFonts w:ascii="Times New Roman" w:hAnsi="Times New Roman" w:eastAsia="仿宋_GB2312" w:cs="Times New Roman"/>
          <w:color w:val="auto"/>
          <w:sz w:val="32"/>
          <w:szCs w:val="32"/>
          <w:highlight w:val="none"/>
        </w:rPr>
        <w:t>参加</w:t>
      </w:r>
      <w:r>
        <w:rPr>
          <w:rFonts w:hint="eastAsia" w:ascii="Times New Roman" w:hAnsi="Times New Roman" w:eastAsia="仿宋_GB2312" w:cs="Times New Roman"/>
          <w:color w:val="auto"/>
          <w:sz w:val="32"/>
          <w:szCs w:val="32"/>
          <w:highlight w:val="none"/>
          <w:lang w:eastAsia="zh-CN"/>
        </w:rPr>
        <w:t>统一笔试和后续</w:t>
      </w:r>
      <w:r>
        <w:rPr>
          <w:rFonts w:hint="eastAsia" w:ascii="Times New Roman" w:hAnsi="Times New Roman" w:eastAsia="仿宋_GB2312"/>
          <w:color w:val="auto"/>
          <w:sz w:val="32"/>
          <w:szCs w:val="20"/>
          <w:highlight w:val="none"/>
          <w:lang w:val="en-US" w:eastAsia="zh-CN"/>
        </w:rPr>
        <w:t>其他招考程序</w:t>
      </w:r>
      <w:r>
        <w:rPr>
          <w:rFonts w:hint="eastAsia" w:ascii="Times New Roman" w:hAnsi="Times New Roman" w:eastAsia="仿宋_GB2312" w:cs="Times New Roman"/>
          <w:color w:val="auto"/>
          <w:sz w:val="32"/>
          <w:szCs w:val="32"/>
          <w:highlight w:val="none"/>
        </w:rPr>
        <w:t>。</w:t>
      </w: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资格审核贯穿招考全程，</w:t>
      </w:r>
      <w:r>
        <w:rPr>
          <w:rFonts w:hint="eastAsia" w:ascii="Times New Roman" w:hAnsi="Times New Roman" w:eastAsia="仿宋_GB2312" w:cs="Times New Roman"/>
          <w:color w:val="auto"/>
          <w:kern w:val="0"/>
          <w:sz w:val="32"/>
          <w:szCs w:val="32"/>
          <w:highlight w:val="none"/>
        </w:rPr>
        <w:t>技能考核</w:t>
      </w:r>
      <w:r>
        <w:rPr>
          <w:rFonts w:ascii="Times New Roman" w:hAnsi="Times New Roman" w:eastAsia="仿宋_GB2312" w:cs="Times New Roman"/>
          <w:color w:val="auto"/>
          <w:kern w:val="0"/>
          <w:sz w:val="32"/>
          <w:szCs w:val="32"/>
          <w:highlight w:val="none"/>
        </w:rPr>
        <w:t>、审批录用期间还要组织现场审核和复核，不符合条件的，将不被录用。提交虚假材料的，一经查实，取消考试、</w:t>
      </w:r>
      <w:r>
        <w:rPr>
          <w:rFonts w:hint="eastAsia" w:ascii="Times New Roman" w:hAnsi="Times New Roman" w:eastAsia="仿宋_GB2312" w:cs="Times New Roman"/>
          <w:color w:val="auto"/>
          <w:kern w:val="0"/>
          <w:sz w:val="32"/>
          <w:szCs w:val="32"/>
          <w:highlight w:val="none"/>
        </w:rPr>
        <w:t>考核及</w:t>
      </w:r>
      <w:r>
        <w:rPr>
          <w:rFonts w:ascii="Times New Roman" w:hAnsi="Times New Roman" w:eastAsia="仿宋_GB2312" w:cs="Times New Roman"/>
          <w:color w:val="auto"/>
          <w:kern w:val="0"/>
          <w:sz w:val="32"/>
          <w:szCs w:val="32"/>
          <w:highlight w:val="none"/>
        </w:rPr>
        <w:t>录用资格。</w:t>
      </w: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lang w:eastAsia="zh-CN"/>
        </w:rPr>
        <w:t>2025年</w:t>
      </w:r>
      <w:r>
        <w:rPr>
          <w:rFonts w:ascii="Times New Roman" w:hAnsi="Times New Roman" w:eastAsia="仿宋_GB2312" w:cs="Times New Roman"/>
          <w:bCs/>
          <w:color w:val="auto"/>
          <w:kern w:val="0"/>
          <w:sz w:val="32"/>
          <w:szCs w:val="32"/>
          <w:highlight w:val="none"/>
        </w:rPr>
        <w:t>空军专业技能类文职人员公开招考报考指南</w:t>
      </w:r>
      <w:r>
        <w:rPr>
          <w:rFonts w:ascii="Times New Roman" w:hAnsi="Times New Roman" w:eastAsia="仿宋_GB2312" w:cs="Times New Roman"/>
          <w:color w:val="auto"/>
          <w:kern w:val="0"/>
          <w:sz w:val="32"/>
          <w:szCs w:val="32"/>
          <w:highlight w:val="none"/>
        </w:rPr>
        <w:t>》仅适用于</w:t>
      </w:r>
      <w:r>
        <w:rPr>
          <w:rFonts w:hint="eastAsia" w:ascii="Times New Roman" w:hAnsi="Times New Roman" w:eastAsia="仿宋_GB2312" w:cs="Times New Roman"/>
          <w:color w:val="auto"/>
          <w:kern w:val="0"/>
          <w:sz w:val="32"/>
          <w:szCs w:val="32"/>
          <w:highlight w:val="none"/>
          <w:lang w:eastAsia="zh-CN"/>
        </w:rPr>
        <w:t>2025年</w:t>
      </w:r>
      <w:r>
        <w:rPr>
          <w:rFonts w:ascii="Times New Roman" w:hAnsi="Times New Roman" w:eastAsia="仿宋_GB2312" w:cs="Times New Roman"/>
          <w:color w:val="auto"/>
          <w:kern w:val="0"/>
          <w:sz w:val="32"/>
          <w:szCs w:val="32"/>
          <w:highlight w:val="none"/>
        </w:rPr>
        <w:t>空军专业技能</w:t>
      </w:r>
      <w:r>
        <w:rPr>
          <w:rFonts w:hint="eastAsia" w:ascii="Times New Roman" w:hAnsi="Times New Roman" w:eastAsia="仿宋_GB2312" w:cs="Times New Roman"/>
          <w:color w:val="auto"/>
          <w:kern w:val="0"/>
          <w:sz w:val="32"/>
          <w:szCs w:val="32"/>
          <w:highlight w:val="none"/>
        </w:rPr>
        <w:t>类</w:t>
      </w:r>
      <w:r>
        <w:rPr>
          <w:rFonts w:ascii="Times New Roman" w:hAnsi="Times New Roman" w:eastAsia="仿宋_GB2312" w:cs="Times New Roman"/>
          <w:color w:val="auto"/>
          <w:kern w:val="0"/>
          <w:sz w:val="32"/>
          <w:szCs w:val="32"/>
          <w:highlight w:val="none"/>
        </w:rPr>
        <w:t>文职人员公开招考工作。未尽事项，以《</w:t>
      </w:r>
      <w:r>
        <w:rPr>
          <w:rFonts w:hint="eastAsia" w:ascii="Times New Roman" w:hAnsi="Times New Roman" w:eastAsia="仿宋_GB2312" w:cs="Times New Roman"/>
          <w:color w:val="auto"/>
          <w:kern w:val="0"/>
          <w:sz w:val="32"/>
          <w:szCs w:val="32"/>
          <w:highlight w:val="none"/>
          <w:lang w:eastAsia="zh-CN"/>
        </w:rPr>
        <w:t>2025年</w:t>
      </w:r>
      <w:r>
        <w:rPr>
          <w:rFonts w:ascii="Times New Roman" w:hAnsi="Times New Roman" w:eastAsia="仿宋_GB2312" w:cs="Times New Roman"/>
          <w:color w:val="auto"/>
          <w:kern w:val="0"/>
          <w:sz w:val="32"/>
          <w:szCs w:val="32"/>
          <w:highlight w:val="none"/>
        </w:rPr>
        <w:t>空军专业技能</w:t>
      </w:r>
      <w:r>
        <w:rPr>
          <w:rFonts w:hint="eastAsia" w:ascii="Times New Roman" w:hAnsi="Times New Roman" w:eastAsia="仿宋_GB2312" w:cs="Times New Roman"/>
          <w:color w:val="auto"/>
          <w:kern w:val="0"/>
          <w:sz w:val="32"/>
          <w:szCs w:val="32"/>
          <w:highlight w:val="none"/>
        </w:rPr>
        <w:t>类</w:t>
      </w:r>
      <w:r>
        <w:rPr>
          <w:rFonts w:ascii="Times New Roman" w:hAnsi="Times New Roman" w:eastAsia="仿宋_GB2312" w:cs="Times New Roman"/>
          <w:color w:val="auto"/>
          <w:kern w:val="0"/>
          <w:sz w:val="32"/>
          <w:szCs w:val="32"/>
          <w:highlight w:val="none"/>
        </w:rPr>
        <w:t>文职人员公开招考公告》为准。</w:t>
      </w: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p>
    <w:p>
      <w:pPr>
        <w:shd w:val="clear" w:color="auto" w:fill="FFFFFF"/>
        <w:spacing w:line="590" w:lineRule="exact"/>
        <w:ind w:firstLine="640" w:firstLineChars="200"/>
        <w:rPr>
          <w:rFonts w:ascii="Times New Roman" w:hAnsi="Times New Roman" w:eastAsia="仿宋_GB2312" w:cs="Times New Roman"/>
          <w:color w:val="auto"/>
          <w:kern w:val="0"/>
          <w:sz w:val="32"/>
          <w:szCs w:val="32"/>
          <w:highlight w:val="none"/>
        </w:rPr>
      </w:pPr>
    </w:p>
    <w:sectPr>
      <w:headerReference r:id="rId5" w:type="default"/>
      <w:footerReference r:id="rId7" w:type="default"/>
      <w:headerReference r:id="rId6" w:type="even"/>
      <w:footerReference r:id="rId8" w:type="even"/>
      <w:pgSz w:w="11906" w:h="16838"/>
      <w:pgMar w:top="1871" w:right="1474" w:bottom="1871" w:left="1588" w:header="851" w:footer="119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39</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cs="Times New Roman"/>
        <w:sz w:val="28"/>
        <w:szCs w:val="28"/>
      </w:rPr>
    </w:pPr>
    <w:r>
      <w:rPr>
        <w:rFonts w:ascii="宋体" w:hAnsi="宋体" w:cs="Times New Roman"/>
        <w:sz w:val="28"/>
        <w:szCs w:val="28"/>
      </w:rPr>
      <w:t xml:space="preserve">— </w:t>
    </w:r>
    <w:r>
      <w:rPr>
        <w:rFonts w:ascii="宋体" w:hAnsi="宋体" w:cs="Times New Roman"/>
        <w:sz w:val="28"/>
        <w:szCs w:val="28"/>
      </w:rPr>
      <w:fldChar w:fldCharType="begin"/>
    </w:r>
    <w:r>
      <w:rPr>
        <w:rFonts w:ascii="宋体" w:hAnsi="宋体" w:cs="Times New Roman"/>
        <w:sz w:val="28"/>
        <w:szCs w:val="28"/>
      </w:rPr>
      <w:instrText xml:space="preserve">PAGE   \* MERGEFORMAT</w:instrText>
    </w:r>
    <w:r>
      <w:rPr>
        <w:rFonts w:ascii="宋体" w:hAnsi="宋体" w:cs="Times New Roman"/>
        <w:sz w:val="28"/>
        <w:szCs w:val="28"/>
      </w:rPr>
      <w:fldChar w:fldCharType="separate"/>
    </w:r>
    <w:r>
      <w:rPr>
        <w:rFonts w:ascii="宋体" w:hAnsi="宋体" w:cs="Times New Roman"/>
        <w:sz w:val="28"/>
        <w:szCs w:val="28"/>
        <w:lang w:val="zh-CN"/>
      </w:rPr>
      <w:t>40</w:t>
    </w:r>
    <w:r>
      <w:rPr>
        <w:rFonts w:ascii="宋体" w:hAnsi="宋体" w:cs="Times New Roman"/>
        <w:sz w:val="28"/>
        <w:szCs w:val="28"/>
      </w:rPr>
      <w:fldChar w:fldCharType="end"/>
    </w:r>
    <w:r>
      <w:rPr>
        <w:rFonts w:ascii="宋体" w:hAnsi="宋体"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172A27"/>
    <w:rsid w:val="0000217F"/>
    <w:rsid w:val="00002892"/>
    <w:rsid w:val="00002EEC"/>
    <w:rsid w:val="0000466A"/>
    <w:rsid w:val="0000469C"/>
    <w:rsid w:val="000053C9"/>
    <w:rsid w:val="00006D47"/>
    <w:rsid w:val="000075F7"/>
    <w:rsid w:val="00010DB2"/>
    <w:rsid w:val="00012E09"/>
    <w:rsid w:val="00013649"/>
    <w:rsid w:val="00014618"/>
    <w:rsid w:val="000146FD"/>
    <w:rsid w:val="000147AA"/>
    <w:rsid w:val="00015293"/>
    <w:rsid w:val="000155C7"/>
    <w:rsid w:val="00015D83"/>
    <w:rsid w:val="0001708A"/>
    <w:rsid w:val="00020FA5"/>
    <w:rsid w:val="0002168F"/>
    <w:rsid w:val="00021FE4"/>
    <w:rsid w:val="0002316A"/>
    <w:rsid w:val="00023B15"/>
    <w:rsid w:val="00023E06"/>
    <w:rsid w:val="00024298"/>
    <w:rsid w:val="000277C8"/>
    <w:rsid w:val="00027F32"/>
    <w:rsid w:val="00030024"/>
    <w:rsid w:val="00031B2B"/>
    <w:rsid w:val="000327F6"/>
    <w:rsid w:val="00033330"/>
    <w:rsid w:val="00036ACE"/>
    <w:rsid w:val="00036FC9"/>
    <w:rsid w:val="00037838"/>
    <w:rsid w:val="00037A88"/>
    <w:rsid w:val="000404B2"/>
    <w:rsid w:val="000404D8"/>
    <w:rsid w:val="0004051F"/>
    <w:rsid w:val="000434B4"/>
    <w:rsid w:val="00043B44"/>
    <w:rsid w:val="00044486"/>
    <w:rsid w:val="0004471F"/>
    <w:rsid w:val="00044AA6"/>
    <w:rsid w:val="00044CCE"/>
    <w:rsid w:val="00045201"/>
    <w:rsid w:val="000457C5"/>
    <w:rsid w:val="0004605C"/>
    <w:rsid w:val="000469CD"/>
    <w:rsid w:val="00046BB8"/>
    <w:rsid w:val="000477F2"/>
    <w:rsid w:val="00050947"/>
    <w:rsid w:val="00053292"/>
    <w:rsid w:val="0005335B"/>
    <w:rsid w:val="00053BAF"/>
    <w:rsid w:val="000543FA"/>
    <w:rsid w:val="00054C7B"/>
    <w:rsid w:val="0005514B"/>
    <w:rsid w:val="00057AFD"/>
    <w:rsid w:val="00060729"/>
    <w:rsid w:val="000607D8"/>
    <w:rsid w:val="00062278"/>
    <w:rsid w:val="00062EBF"/>
    <w:rsid w:val="00064601"/>
    <w:rsid w:val="00065469"/>
    <w:rsid w:val="00066E51"/>
    <w:rsid w:val="00067648"/>
    <w:rsid w:val="00067AC1"/>
    <w:rsid w:val="00067C01"/>
    <w:rsid w:val="00070B05"/>
    <w:rsid w:val="00070E1A"/>
    <w:rsid w:val="00073078"/>
    <w:rsid w:val="00074332"/>
    <w:rsid w:val="000755B0"/>
    <w:rsid w:val="00076749"/>
    <w:rsid w:val="000770F8"/>
    <w:rsid w:val="00080D5A"/>
    <w:rsid w:val="00082552"/>
    <w:rsid w:val="00082FA7"/>
    <w:rsid w:val="000877EF"/>
    <w:rsid w:val="00090674"/>
    <w:rsid w:val="0009076A"/>
    <w:rsid w:val="00090F74"/>
    <w:rsid w:val="00094160"/>
    <w:rsid w:val="000973A3"/>
    <w:rsid w:val="00097B37"/>
    <w:rsid w:val="000A0001"/>
    <w:rsid w:val="000A1F52"/>
    <w:rsid w:val="000A1FEF"/>
    <w:rsid w:val="000A220B"/>
    <w:rsid w:val="000B04DA"/>
    <w:rsid w:val="000B08EF"/>
    <w:rsid w:val="000B38D5"/>
    <w:rsid w:val="000B3EDC"/>
    <w:rsid w:val="000B5835"/>
    <w:rsid w:val="000B5D72"/>
    <w:rsid w:val="000B7DBF"/>
    <w:rsid w:val="000C0BBC"/>
    <w:rsid w:val="000C0C44"/>
    <w:rsid w:val="000C0FC4"/>
    <w:rsid w:val="000C1823"/>
    <w:rsid w:val="000C1D04"/>
    <w:rsid w:val="000C2AE9"/>
    <w:rsid w:val="000C362F"/>
    <w:rsid w:val="000C462F"/>
    <w:rsid w:val="000C53BD"/>
    <w:rsid w:val="000C5BB5"/>
    <w:rsid w:val="000C72EF"/>
    <w:rsid w:val="000C77CA"/>
    <w:rsid w:val="000C7C5D"/>
    <w:rsid w:val="000D01AF"/>
    <w:rsid w:val="000D0886"/>
    <w:rsid w:val="000D0B93"/>
    <w:rsid w:val="000D1278"/>
    <w:rsid w:val="000D37FD"/>
    <w:rsid w:val="000D6CF1"/>
    <w:rsid w:val="000D6F37"/>
    <w:rsid w:val="000E32D9"/>
    <w:rsid w:val="000E447E"/>
    <w:rsid w:val="000E4490"/>
    <w:rsid w:val="000E4BC6"/>
    <w:rsid w:val="000E66EE"/>
    <w:rsid w:val="000E6DC9"/>
    <w:rsid w:val="000E7B5F"/>
    <w:rsid w:val="000F0375"/>
    <w:rsid w:val="000F0E80"/>
    <w:rsid w:val="000F2EAF"/>
    <w:rsid w:val="000F397F"/>
    <w:rsid w:val="000F3A55"/>
    <w:rsid w:val="000F3E70"/>
    <w:rsid w:val="000F5935"/>
    <w:rsid w:val="000F5C5A"/>
    <w:rsid w:val="000F611E"/>
    <w:rsid w:val="000F73AA"/>
    <w:rsid w:val="00100A3B"/>
    <w:rsid w:val="0010107D"/>
    <w:rsid w:val="00101F5A"/>
    <w:rsid w:val="001035FE"/>
    <w:rsid w:val="00105AA0"/>
    <w:rsid w:val="00106545"/>
    <w:rsid w:val="001115C8"/>
    <w:rsid w:val="001127B0"/>
    <w:rsid w:val="00113019"/>
    <w:rsid w:val="001139F2"/>
    <w:rsid w:val="001143D6"/>
    <w:rsid w:val="00114C51"/>
    <w:rsid w:val="00115FA5"/>
    <w:rsid w:val="00117A83"/>
    <w:rsid w:val="00117AE6"/>
    <w:rsid w:val="00120161"/>
    <w:rsid w:val="0012179B"/>
    <w:rsid w:val="00121FE7"/>
    <w:rsid w:val="0012235B"/>
    <w:rsid w:val="00122434"/>
    <w:rsid w:val="0012572B"/>
    <w:rsid w:val="00125A51"/>
    <w:rsid w:val="00125E59"/>
    <w:rsid w:val="001268FD"/>
    <w:rsid w:val="00130638"/>
    <w:rsid w:val="00136848"/>
    <w:rsid w:val="001371DD"/>
    <w:rsid w:val="001373F8"/>
    <w:rsid w:val="00141811"/>
    <w:rsid w:val="001419C6"/>
    <w:rsid w:val="00141C47"/>
    <w:rsid w:val="00141E56"/>
    <w:rsid w:val="0014384B"/>
    <w:rsid w:val="00143986"/>
    <w:rsid w:val="001439CC"/>
    <w:rsid w:val="00143C72"/>
    <w:rsid w:val="00144F89"/>
    <w:rsid w:val="001459C9"/>
    <w:rsid w:val="0014669D"/>
    <w:rsid w:val="0014679D"/>
    <w:rsid w:val="00151B8C"/>
    <w:rsid w:val="0015266D"/>
    <w:rsid w:val="0015391B"/>
    <w:rsid w:val="00153AE2"/>
    <w:rsid w:val="001564EA"/>
    <w:rsid w:val="00156AFE"/>
    <w:rsid w:val="0015744B"/>
    <w:rsid w:val="0015782D"/>
    <w:rsid w:val="00157D88"/>
    <w:rsid w:val="00160514"/>
    <w:rsid w:val="00161AD2"/>
    <w:rsid w:val="001628B7"/>
    <w:rsid w:val="00162B2D"/>
    <w:rsid w:val="00162D67"/>
    <w:rsid w:val="0016376E"/>
    <w:rsid w:val="0016513F"/>
    <w:rsid w:val="001666E1"/>
    <w:rsid w:val="001708C6"/>
    <w:rsid w:val="00170950"/>
    <w:rsid w:val="001710CF"/>
    <w:rsid w:val="001713CF"/>
    <w:rsid w:val="0017141A"/>
    <w:rsid w:val="001747EA"/>
    <w:rsid w:val="0017548E"/>
    <w:rsid w:val="001754D0"/>
    <w:rsid w:val="0017599F"/>
    <w:rsid w:val="00176E1D"/>
    <w:rsid w:val="0018289D"/>
    <w:rsid w:val="00182D5E"/>
    <w:rsid w:val="0018390F"/>
    <w:rsid w:val="00183936"/>
    <w:rsid w:val="00185C5F"/>
    <w:rsid w:val="00186264"/>
    <w:rsid w:val="001906CA"/>
    <w:rsid w:val="001909CB"/>
    <w:rsid w:val="001927D1"/>
    <w:rsid w:val="00192F38"/>
    <w:rsid w:val="00194E01"/>
    <w:rsid w:val="00195C10"/>
    <w:rsid w:val="00197E91"/>
    <w:rsid w:val="001A1BDD"/>
    <w:rsid w:val="001A1D32"/>
    <w:rsid w:val="001A2743"/>
    <w:rsid w:val="001A2E08"/>
    <w:rsid w:val="001A2E61"/>
    <w:rsid w:val="001A7203"/>
    <w:rsid w:val="001A773E"/>
    <w:rsid w:val="001A7FBF"/>
    <w:rsid w:val="001B1B2E"/>
    <w:rsid w:val="001B37D7"/>
    <w:rsid w:val="001B4BD1"/>
    <w:rsid w:val="001B5388"/>
    <w:rsid w:val="001B6FC3"/>
    <w:rsid w:val="001B71C3"/>
    <w:rsid w:val="001B7E4B"/>
    <w:rsid w:val="001C5DCD"/>
    <w:rsid w:val="001C6A58"/>
    <w:rsid w:val="001D2062"/>
    <w:rsid w:val="001D2B00"/>
    <w:rsid w:val="001D44DF"/>
    <w:rsid w:val="001D6F5C"/>
    <w:rsid w:val="001E0795"/>
    <w:rsid w:val="001E07B1"/>
    <w:rsid w:val="001E0812"/>
    <w:rsid w:val="001E139D"/>
    <w:rsid w:val="001E1F11"/>
    <w:rsid w:val="001E2553"/>
    <w:rsid w:val="001E288A"/>
    <w:rsid w:val="001E3116"/>
    <w:rsid w:val="001E3951"/>
    <w:rsid w:val="001E3B31"/>
    <w:rsid w:val="001E5976"/>
    <w:rsid w:val="001E6F0A"/>
    <w:rsid w:val="001E7CD4"/>
    <w:rsid w:val="001F1426"/>
    <w:rsid w:val="001F1688"/>
    <w:rsid w:val="001F1A01"/>
    <w:rsid w:val="001F2088"/>
    <w:rsid w:val="001F2390"/>
    <w:rsid w:val="001F2AE9"/>
    <w:rsid w:val="001F2D2F"/>
    <w:rsid w:val="001F3968"/>
    <w:rsid w:val="001F44A8"/>
    <w:rsid w:val="001F5D84"/>
    <w:rsid w:val="001F6264"/>
    <w:rsid w:val="001F7306"/>
    <w:rsid w:val="001F78E0"/>
    <w:rsid w:val="001F7D6F"/>
    <w:rsid w:val="002002AC"/>
    <w:rsid w:val="00200936"/>
    <w:rsid w:val="0020534B"/>
    <w:rsid w:val="002114ED"/>
    <w:rsid w:val="00212828"/>
    <w:rsid w:val="00212C0B"/>
    <w:rsid w:val="002133A5"/>
    <w:rsid w:val="00213ADA"/>
    <w:rsid w:val="0021553B"/>
    <w:rsid w:val="00215ECE"/>
    <w:rsid w:val="0021794B"/>
    <w:rsid w:val="0022238E"/>
    <w:rsid w:val="0022295E"/>
    <w:rsid w:val="00222B16"/>
    <w:rsid w:val="00223464"/>
    <w:rsid w:val="00224A77"/>
    <w:rsid w:val="00226BAE"/>
    <w:rsid w:val="00226E73"/>
    <w:rsid w:val="002275FC"/>
    <w:rsid w:val="00231858"/>
    <w:rsid w:val="00233155"/>
    <w:rsid w:val="00233A88"/>
    <w:rsid w:val="002346D1"/>
    <w:rsid w:val="00234FC4"/>
    <w:rsid w:val="00235114"/>
    <w:rsid w:val="00235D92"/>
    <w:rsid w:val="00237679"/>
    <w:rsid w:val="002378F0"/>
    <w:rsid w:val="002379D0"/>
    <w:rsid w:val="00240E29"/>
    <w:rsid w:val="002414FC"/>
    <w:rsid w:val="00241A3E"/>
    <w:rsid w:val="00241D2F"/>
    <w:rsid w:val="0024226C"/>
    <w:rsid w:val="0024284E"/>
    <w:rsid w:val="00242C74"/>
    <w:rsid w:val="00243AA8"/>
    <w:rsid w:val="00243F13"/>
    <w:rsid w:val="00243F69"/>
    <w:rsid w:val="00244632"/>
    <w:rsid w:val="00244721"/>
    <w:rsid w:val="00246D6A"/>
    <w:rsid w:val="002471C6"/>
    <w:rsid w:val="0025015E"/>
    <w:rsid w:val="00252249"/>
    <w:rsid w:val="00252510"/>
    <w:rsid w:val="00252E38"/>
    <w:rsid w:val="00253191"/>
    <w:rsid w:val="00255E56"/>
    <w:rsid w:val="0025739E"/>
    <w:rsid w:val="00257CA4"/>
    <w:rsid w:val="002608D8"/>
    <w:rsid w:val="00262E6A"/>
    <w:rsid w:val="00262EBE"/>
    <w:rsid w:val="002636C3"/>
    <w:rsid w:val="00263B38"/>
    <w:rsid w:val="002643CC"/>
    <w:rsid w:val="00266093"/>
    <w:rsid w:val="002677F1"/>
    <w:rsid w:val="00271C7B"/>
    <w:rsid w:val="00272BFA"/>
    <w:rsid w:val="0027383F"/>
    <w:rsid w:val="00273E16"/>
    <w:rsid w:val="0027476C"/>
    <w:rsid w:val="00276CD3"/>
    <w:rsid w:val="00277B71"/>
    <w:rsid w:val="00281492"/>
    <w:rsid w:val="002870F1"/>
    <w:rsid w:val="00290940"/>
    <w:rsid w:val="00290C5E"/>
    <w:rsid w:val="0029196C"/>
    <w:rsid w:val="00291B53"/>
    <w:rsid w:val="00293084"/>
    <w:rsid w:val="00293282"/>
    <w:rsid w:val="00293980"/>
    <w:rsid w:val="00293A53"/>
    <w:rsid w:val="00293FBB"/>
    <w:rsid w:val="0029456F"/>
    <w:rsid w:val="00294B6A"/>
    <w:rsid w:val="0029757F"/>
    <w:rsid w:val="002A087E"/>
    <w:rsid w:val="002A0DBE"/>
    <w:rsid w:val="002A11F2"/>
    <w:rsid w:val="002A1DFE"/>
    <w:rsid w:val="002A3C90"/>
    <w:rsid w:val="002A3E0C"/>
    <w:rsid w:val="002A53B2"/>
    <w:rsid w:val="002A59AF"/>
    <w:rsid w:val="002A7C20"/>
    <w:rsid w:val="002B0004"/>
    <w:rsid w:val="002B2082"/>
    <w:rsid w:val="002B296E"/>
    <w:rsid w:val="002B2F48"/>
    <w:rsid w:val="002B346F"/>
    <w:rsid w:val="002B36CD"/>
    <w:rsid w:val="002B44BB"/>
    <w:rsid w:val="002B59CA"/>
    <w:rsid w:val="002B6AB1"/>
    <w:rsid w:val="002C12E8"/>
    <w:rsid w:val="002C21A8"/>
    <w:rsid w:val="002C2471"/>
    <w:rsid w:val="002C4BD0"/>
    <w:rsid w:val="002C4F4D"/>
    <w:rsid w:val="002C590D"/>
    <w:rsid w:val="002C698D"/>
    <w:rsid w:val="002C76E1"/>
    <w:rsid w:val="002C7B8C"/>
    <w:rsid w:val="002C7D02"/>
    <w:rsid w:val="002C7DC7"/>
    <w:rsid w:val="002D08EA"/>
    <w:rsid w:val="002D09BF"/>
    <w:rsid w:val="002D2593"/>
    <w:rsid w:val="002D4050"/>
    <w:rsid w:val="002D450B"/>
    <w:rsid w:val="002D46F5"/>
    <w:rsid w:val="002D47ED"/>
    <w:rsid w:val="002D4E8F"/>
    <w:rsid w:val="002D5A32"/>
    <w:rsid w:val="002D6030"/>
    <w:rsid w:val="002D67C4"/>
    <w:rsid w:val="002D6B56"/>
    <w:rsid w:val="002D6EBE"/>
    <w:rsid w:val="002D6FFE"/>
    <w:rsid w:val="002E03F2"/>
    <w:rsid w:val="002E26F8"/>
    <w:rsid w:val="002E3239"/>
    <w:rsid w:val="002E39FB"/>
    <w:rsid w:val="002E4687"/>
    <w:rsid w:val="002E4F7A"/>
    <w:rsid w:val="002E57CF"/>
    <w:rsid w:val="002E6680"/>
    <w:rsid w:val="002E6C08"/>
    <w:rsid w:val="002E6F36"/>
    <w:rsid w:val="002E79EE"/>
    <w:rsid w:val="002F29BC"/>
    <w:rsid w:val="002F2F63"/>
    <w:rsid w:val="002F3920"/>
    <w:rsid w:val="002F44CF"/>
    <w:rsid w:val="002F47ED"/>
    <w:rsid w:val="002F49F6"/>
    <w:rsid w:val="002F4C5D"/>
    <w:rsid w:val="002F6DAD"/>
    <w:rsid w:val="003011F5"/>
    <w:rsid w:val="00301A76"/>
    <w:rsid w:val="00302634"/>
    <w:rsid w:val="00302AAA"/>
    <w:rsid w:val="00302F1B"/>
    <w:rsid w:val="0030326C"/>
    <w:rsid w:val="00303900"/>
    <w:rsid w:val="003058D0"/>
    <w:rsid w:val="00306810"/>
    <w:rsid w:val="003078CD"/>
    <w:rsid w:val="00307D35"/>
    <w:rsid w:val="003105F3"/>
    <w:rsid w:val="00310E77"/>
    <w:rsid w:val="0031155E"/>
    <w:rsid w:val="00311708"/>
    <w:rsid w:val="003146C0"/>
    <w:rsid w:val="00320796"/>
    <w:rsid w:val="00320B2E"/>
    <w:rsid w:val="00320DC5"/>
    <w:rsid w:val="00321172"/>
    <w:rsid w:val="00321548"/>
    <w:rsid w:val="003215E7"/>
    <w:rsid w:val="0032479A"/>
    <w:rsid w:val="0032583B"/>
    <w:rsid w:val="00326B59"/>
    <w:rsid w:val="00326F74"/>
    <w:rsid w:val="00327469"/>
    <w:rsid w:val="00330D52"/>
    <w:rsid w:val="00330E2F"/>
    <w:rsid w:val="00330F33"/>
    <w:rsid w:val="00330F4E"/>
    <w:rsid w:val="00331E34"/>
    <w:rsid w:val="00332173"/>
    <w:rsid w:val="0033305A"/>
    <w:rsid w:val="003344C1"/>
    <w:rsid w:val="00335442"/>
    <w:rsid w:val="00335A01"/>
    <w:rsid w:val="00335C19"/>
    <w:rsid w:val="00336D1C"/>
    <w:rsid w:val="00337884"/>
    <w:rsid w:val="00337E7F"/>
    <w:rsid w:val="00341552"/>
    <w:rsid w:val="003428E7"/>
    <w:rsid w:val="00342D4F"/>
    <w:rsid w:val="0034437E"/>
    <w:rsid w:val="00344DB4"/>
    <w:rsid w:val="0034510F"/>
    <w:rsid w:val="00346C81"/>
    <w:rsid w:val="003510AB"/>
    <w:rsid w:val="00351903"/>
    <w:rsid w:val="0035208A"/>
    <w:rsid w:val="0035273D"/>
    <w:rsid w:val="00352E1A"/>
    <w:rsid w:val="003531FA"/>
    <w:rsid w:val="00356DEA"/>
    <w:rsid w:val="00356F5D"/>
    <w:rsid w:val="003602BF"/>
    <w:rsid w:val="00360B37"/>
    <w:rsid w:val="00360B62"/>
    <w:rsid w:val="0036114A"/>
    <w:rsid w:val="00361279"/>
    <w:rsid w:val="003613EB"/>
    <w:rsid w:val="003624D5"/>
    <w:rsid w:val="00362D48"/>
    <w:rsid w:val="00362FAC"/>
    <w:rsid w:val="003646F6"/>
    <w:rsid w:val="00367CF9"/>
    <w:rsid w:val="00370359"/>
    <w:rsid w:val="00371C66"/>
    <w:rsid w:val="003728D7"/>
    <w:rsid w:val="00373383"/>
    <w:rsid w:val="0037345C"/>
    <w:rsid w:val="00374A12"/>
    <w:rsid w:val="0037556C"/>
    <w:rsid w:val="00375F6E"/>
    <w:rsid w:val="00385AC7"/>
    <w:rsid w:val="00386ADA"/>
    <w:rsid w:val="00390E28"/>
    <w:rsid w:val="00391BD3"/>
    <w:rsid w:val="00391CD6"/>
    <w:rsid w:val="00392F0E"/>
    <w:rsid w:val="0039354A"/>
    <w:rsid w:val="00394682"/>
    <w:rsid w:val="003957A0"/>
    <w:rsid w:val="00395E52"/>
    <w:rsid w:val="00397988"/>
    <w:rsid w:val="003A008D"/>
    <w:rsid w:val="003A0698"/>
    <w:rsid w:val="003A2BB5"/>
    <w:rsid w:val="003A2DD0"/>
    <w:rsid w:val="003A2FA8"/>
    <w:rsid w:val="003A47A5"/>
    <w:rsid w:val="003A5934"/>
    <w:rsid w:val="003A795C"/>
    <w:rsid w:val="003A7B5E"/>
    <w:rsid w:val="003B1A87"/>
    <w:rsid w:val="003B3372"/>
    <w:rsid w:val="003B4F9F"/>
    <w:rsid w:val="003C0759"/>
    <w:rsid w:val="003C11F3"/>
    <w:rsid w:val="003C12D4"/>
    <w:rsid w:val="003C25CC"/>
    <w:rsid w:val="003C413D"/>
    <w:rsid w:val="003C4527"/>
    <w:rsid w:val="003C5134"/>
    <w:rsid w:val="003C5F65"/>
    <w:rsid w:val="003C6B48"/>
    <w:rsid w:val="003C6F08"/>
    <w:rsid w:val="003C7237"/>
    <w:rsid w:val="003C7D28"/>
    <w:rsid w:val="003D06C0"/>
    <w:rsid w:val="003D0FAF"/>
    <w:rsid w:val="003D159B"/>
    <w:rsid w:val="003D2901"/>
    <w:rsid w:val="003D2DED"/>
    <w:rsid w:val="003D3152"/>
    <w:rsid w:val="003D317B"/>
    <w:rsid w:val="003D3B98"/>
    <w:rsid w:val="003D7EA9"/>
    <w:rsid w:val="003E2355"/>
    <w:rsid w:val="003E39BC"/>
    <w:rsid w:val="003E3AF7"/>
    <w:rsid w:val="003E4573"/>
    <w:rsid w:val="003E4E25"/>
    <w:rsid w:val="003E5702"/>
    <w:rsid w:val="003E58A5"/>
    <w:rsid w:val="003E5A34"/>
    <w:rsid w:val="003E7E93"/>
    <w:rsid w:val="003E7ECB"/>
    <w:rsid w:val="003E7EE4"/>
    <w:rsid w:val="003F100D"/>
    <w:rsid w:val="003F22D3"/>
    <w:rsid w:val="003F3788"/>
    <w:rsid w:val="003F3EA1"/>
    <w:rsid w:val="003F49C8"/>
    <w:rsid w:val="003F5DE0"/>
    <w:rsid w:val="00400DEF"/>
    <w:rsid w:val="004012F1"/>
    <w:rsid w:val="0040269F"/>
    <w:rsid w:val="00403480"/>
    <w:rsid w:val="004041C0"/>
    <w:rsid w:val="0040534F"/>
    <w:rsid w:val="004054D8"/>
    <w:rsid w:val="00406824"/>
    <w:rsid w:val="00411F5C"/>
    <w:rsid w:val="00412EAC"/>
    <w:rsid w:val="00413206"/>
    <w:rsid w:val="00413208"/>
    <w:rsid w:val="00413669"/>
    <w:rsid w:val="00416018"/>
    <w:rsid w:val="00416432"/>
    <w:rsid w:val="00416B64"/>
    <w:rsid w:val="00420A16"/>
    <w:rsid w:val="0042218F"/>
    <w:rsid w:val="004222B0"/>
    <w:rsid w:val="00424CDC"/>
    <w:rsid w:val="00424EFA"/>
    <w:rsid w:val="00424F7B"/>
    <w:rsid w:val="00426515"/>
    <w:rsid w:val="004268F8"/>
    <w:rsid w:val="00430540"/>
    <w:rsid w:val="004305AE"/>
    <w:rsid w:val="00431297"/>
    <w:rsid w:val="0043521B"/>
    <w:rsid w:val="00436E88"/>
    <w:rsid w:val="0043702D"/>
    <w:rsid w:val="004378E0"/>
    <w:rsid w:val="00440543"/>
    <w:rsid w:val="0044059C"/>
    <w:rsid w:val="0044120F"/>
    <w:rsid w:val="00441983"/>
    <w:rsid w:val="00444B95"/>
    <w:rsid w:val="0044506F"/>
    <w:rsid w:val="004463C0"/>
    <w:rsid w:val="00446ADF"/>
    <w:rsid w:val="00452CB1"/>
    <w:rsid w:val="00453529"/>
    <w:rsid w:val="00453A76"/>
    <w:rsid w:val="004553C4"/>
    <w:rsid w:val="004601E0"/>
    <w:rsid w:val="0046076E"/>
    <w:rsid w:val="00460B8B"/>
    <w:rsid w:val="00461237"/>
    <w:rsid w:val="00461694"/>
    <w:rsid w:val="00463A8E"/>
    <w:rsid w:val="00463E97"/>
    <w:rsid w:val="004640D7"/>
    <w:rsid w:val="00470A2E"/>
    <w:rsid w:val="0047128D"/>
    <w:rsid w:val="0047179A"/>
    <w:rsid w:val="0047184C"/>
    <w:rsid w:val="00471E09"/>
    <w:rsid w:val="00473303"/>
    <w:rsid w:val="00473B62"/>
    <w:rsid w:val="00473D3F"/>
    <w:rsid w:val="004753D8"/>
    <w:rsid w:val="00476079"/>
    <w:rsid w:val="004762E7"/>
    <w:rsid w:val="00480406"/>
    <w:rsid w:val="004808DF"/>
    <w:rsid w:val="00480DEC"/>
    <w:rsid w:val="00481EC2"/>
    <w:rsid w:val="004839DC"/>
    <w:rsid w:val="00485A32"/>
    <w:rsid w:val="00485D1D"/>
    <w:rsid w:val="00487872"/>
    <w:rsid w:val="00487D8C"/>
    <w:rsid w:val="0049413C"/>
    <w:rsid w:val="004957E8"/>
    <w:rsid w:val="0049648C"/>
    <w:rsid w:val="00496C19"/>
    <w:rsid w:val="004A084C"/>
    <w:rsid w:val="004A22D2"/>
    <w:rsid w:val="004A347E"/>
    <w:rsid w:val="004A4938"/>
    <w:rsid w:val="004A62AA"/>
    <w:rsid w:val="004A709D"/>
    <w:rsid w:val="004A757F"/>
    <w:rsid w:val="004B094A"/>
    <w:rsid w:val="004B09C4"/>
    <w:rsid w:val="004B0B68"/>
    <w:rsid w:val="004B1EFD"/>
    <w:rsid w:val="004B3243"/>
    <w:rsid w:val="004B57A7"/>
    <w:rsid w:val="004B5A9E"/>
    <w:rsid w:val="004B7FF3"/>
    <w:rsid w:val="004C0CA5"/>
    <w:rsid w:val="004C16E9"/>
    <w:rsid w:val="004C4B8C"/>
    <w:rsid w:val="004C4C83"/>
    <w:rsid w:val="004C691E"/>
    <w:rsid w:val="004D11CF"/>
    <w:rsid w:val="004D3269"/>
    <w:rsid w:val="004D641D"/>
    <w:rsid w:val="004D702D"/>
    <w:rsid w:val="004D7B51"/>
    <w:rsid w:val="004E033A"/>
    <w:rsid w:val="004E2493"/>
    <w:rsid w:val="004E325B"/>
    <w:rsid w:val="004E45D0"/>
    <w:rsid w:val="004E4E82"/>
    <w:rsid w:val="004E630C"/>
    <w:rsid w:val="004E644B"/>
    <w:rsid w:val="004E6DD1"/>
    <w:rsid w:val="004E7CBE"/>
    <w:rsid w:val="004F01CE"/>
    <w:rsid w:val="004F1CB0"/>
    <w:rsid w:val="004F341A"/>
    <w:rsid w:val="004F3499"/>
    <w:rsid w:val="004F3FC9"/>
    <w:rsid w:val="004F55C9"/>
    <w:rsid w:val="004F59BD"/>
    <w:rsid w:val="004F5BBB"/>
    <w:rsid w:val="004F6EE1"/>
    <w:rsid w:val="004F7F45"/>
    <w:rsid w:val="00501A19"/>
    <w:rsid w:val="00502854"/>
    <w:rsid w:val="005047B6"/>
    <w:rsid w:val="00504CFB"/>
    <w:rsid w:val="0050518B"/>
    <w:rsid w:val="0050549A"/>
    <w:rsid w:val="00505C9B"/>
    <w:rsid w:val="00505D22"/>
    <w:rsid w:val="0050677B"/>
    <w:rsid w:val="00507462"/>
    <w:rsid w:val="00507D0E"/>
    <w:rsid w:val="005100C3"/>
    <w:rsid w:val="00510C4C"/>
    <w:rsid w:val="00510E6F"/>
    <w:rsid w:val="00511F82"/>
    <w:rsid w:val="005127A9"/>
    <w:rsid w:val="00513074"/>
    <w:rsid w:val="00513AF6"/>
    <w:rsid w:val="00514CA7"/>
    <w:rsid w:val="00514E89"/>
    <w:rsid w:val="00516CB1"/>
    <w:rsid w:val="0051749A"/>
    <w:rsid w:val="0051795D"/>
    <w:rsid w:val="0052015C"/>
    <w:rsid w:val="00520A47"/>
    <w:rsid w:val="005227B3"/>
    <w:rsid w:val="00523400"/>
    <w:rsid w:val="00523465"/>
    <w:rsid w:val="00523755"/>
    <w:rsid w:val="00523BFF"/>
    <w:rsid w:val="0052545C"/>
    <w:rsid w:val="00526BAA"/>
    <w:rsid w:val="00527156"/>
    <w:rsid w:val="005273C0"/>
    <w:rsid w:val="00527794"/>
    <w:rsid w:val="00527F0F"/>
    <w:rsid w:val="00530014"/>
    <w:rsid w:val="00530053"/>
    <w:rsid w:val="005308D2"/>
    <w:rsid w:val="00530B55"/>
    <w:rsid w:val="005315B4"/>
    <w:rsid w:val="00532B66"/>
    <w:rsid w:val="0053372F"/>
    <w:rsid w:val="00534584"/>
    <w:rsid w:val="005351E3"/>
    <w:rsid w:val="0053553A"/>
    <w:rsid w:val="00535EE7"/>
    <w:rsid w:val="00536848"/>
    <w:rsid w:val="00536DC6"/>
    <w:rsid w:val="00537AD3"/>
    <w:rsid w:val="00537D02"/>
    <w:rsid w:val="00542193"/>
    <w:rsid w:val="00542862"/>
    <w:rsid w:val="00543457"/>
    <w:rsid w:val="005450C9"/>
    <w:rsid w:val="005456BC"/>
    <w:rsid w:val="005528EC"/>
    <w:rsid w:val="00553654"/>
    <w:rsid w:val="0055365A"/>
    <w:rsid w:val="0055465A"/>
    <w:rsid w:val="00554EDF"/>
    <w:rsid w:val="00555572"/>
    <w:rsid w:val="0055598C"/>
    <w:rsid w:val="0055646B"/>
    <w:rsid w:val="00556553"/>
    <w:rsid w:val="0055679D"/>
    <w:rsid w:val="005577D4"/>
    <w:rsid w:val="00561980"/>
    <w:rsid w:val="00562806"/>
    <w:rsid w:val="00562A3A"/>
    <w:rsid w:val="00563C85"/>
    <w:rsid w:val="00564923"/>
    <w:rsid w:val="0056502D"/>
    <w:rsid w:val="005653BB"/>
    <w:rsid w:val="0056649B"/>
    <w:rsid w:val="005665B8"/>
    <w:rsid w:val="00567437"/>
    <w:rsid w:val="00567D7E"/>
    <w:rsid w:val="0057111A"/>
    <w:rsid w:val="00571888"/>
    <w:rsid w:val="005723EF"/>
    <w:rsid w:val="005764D8"/>
    <w:rsid w:val="005767D9"/>
    <w:rsid w:val="005771DF"/>
    <w:rsid w:val="0057768D"/>
    <w:rsid w:val="00577CB2"/>
    <w:rsid w:val="00577E7C"/>
    <w:rsid w:val="00580918"/>
    <w:rsid w:val="00580B96"/>
    <w:rsid w:val="00581420"/>
    <w:rsid w:val="00583F78"/>
    <w:rsid w:val="00585DB8"/>
    <w:rsid w:val="00586DDA"/>
    <w:rsid w:val="00587361"/>
    <w:rsid w:val="00590212"/>
    <w:rsid w:val="00591911"/>
    <w:rsid w:val="005933A2"/>
    <w:rsid w:val="00593942"/>
    <w:rsid w:val="00593A14"/>
    <w:rsid w:val="005948E8"/>
    <w:rsid w:val="005949EC"/>
    <w:rsid w:val="00595F96"/>
    <w:rsid w:val="0059777D"/>
    <w:rsid w:val="005977AC"/>
    <w:rsid w:val="00597827"/>
    <w:rsid w:val="00597F01"/>
    <w:rsid w:val="005A3361"/>
    <w:rsid w:val="005A33E6"/>
    <w:rsid w:val="005A48DB"/>
    <w:rsid w:val="005A511D"/>
    <w:rsid w:val="005A5617"/>
    <w:rsid w:val="005A6578"/>
    <w:rsid w:val="005A7191"/>
    <w:rsid w:val="005A71BF"/>
    <w:rsid w:val="005B2D74"/>
    <w:rsid w:val="005B2D90"/>
    <w:rsid w:val="005B3F76"/>
    <w:rsid w:val="005B752C"/>
    <w:rsid w:val="005B7C37"/>
    <w:rsid w:val="005C018C"/>
    <w:rsid w:val="005C02D4"/>
    <w:rsid w:val="005C4204"/>
    <w:rsid w:val="005C4F06"/>
    <w:rsid w:val="005C5CC5"/>
    <w:rsid w:val="005D1A98"/>
    <w:rsid w:val="005D21D2"/>
    <w:rsid w:val="005D24BB"/>
    <w:rsid w:val="005D2C8F"/>
    <w:rsid w:val="005D476B"/>
    <w:rsid w:val="005D6263"/>
    <w:rsid w:val="005D68BA"/>
    <w:rsid w:val="005D7A50"/>
    <w:rsid w:val="005E06CF"/>
    <w:rsid w:val="005E0C7B"/>
    <w:rsid w:val="005E1E39"/>
    <w:rsid w:val="005E2CC5"/>
    <w:rsid w:val="005E398F"/>
    <w:rsid w:val="005E3CAE"/>
    <w:rsid w:val="005E4043"/>
    <w:rsid w:val="005E4876"/>
    <w:rsid w:val="005E546C"/>
    <w:rsid w:val="005E6834"/>
    <w:rsid w:val="005E7BE5"/>
    <w:rsid w:val="005E7E8E"/>
    <w:rsid w:val="005F0D40"/>
    <w:rsid w:val="005F17F6"/>
    <w:rsid w:val="005F442D"/>
    <w:rsid w:val="005F487C"/>
    <w:rsid w:val="005F5743"/>
    <w:rsid w:val="005F7996"/>
    <w:rsid w:val="005F7C4F"/>
    <w:rsid w:val="0060060F"/>
    <w:rsid w:val="0060258D"/>
    <w:rsid w:val="00603078"/>
    <w:rsid w:val="00603FB3"/>
    <w:rsid w:val="00605417"/>
    <w:rsid w:val="006058CD"/>
    <w:rsid w:val="00605FDF"/>
    <w:rsid w:val="006073B2"/>
    <w:rsid w:val="00607F9A"/>
    <w:rsid w:val="006114DB"/>
    <w:rsid w:val="0061152E"/>
    <w:rsid w:val="006115D2"/>
    <w:rsid w:val="00613842"/>
    <w:rsid w:val="00613B7C"/>
    <w:rsid w:val="006148ED"/>
    <w:rsid w:val="00614D7E"/>
    <w:rsid w:val="00614DD3"/>
    <w:rsid w:val="00616087"/>
    <w:rsid w:val="006160A2"/>
    <w:rsid w:val="00617C87"/>
    <w:rsid w:val="00620371"/>
    <w:rsid w:val="00621ADD"/>
    <w:rsid w:val="0062217C"/>
    <w:rsid w:val="00623DCB"/>
    <w:rsid w:val="00624ABB"/>
    <w:rsid w:val="006259E0"/>
    <w:rsid w:val="00625DFB"/>
    <w:rsid w:val="0062615B"/>
    <w:rsid w:val="006269D0"/>
    <w:rsid w:val="00631630"/>
    <w:rsid w:val="006323C3"/>
    <w:rsid w:val="00632ED3"/>
    <w:rsid w:val="00633564"/>
    <w:rsid w:val="00634130"/>
    <w:rsid w:val="00635856"/>
    <w:rsid w:val="00635DAD"/>
    <w:rsid w:val="00641002"/>
    <w:rsid w:val="006411F5"/>
    <w:rsid w:val="00642E77"/>
    <w:rsid w:val="006431F6"/>
    <w:rsid w:val="00643CBD"/>
    <w:rsid w:val="00645889"/>
    <w:rsid w:val="006505BA"/>
    <w:rsid w:val="00650B7A"/>
    <w:rsid w:val="00651793"/>
    <w:rsid w:val="0065188D"/>
    <w:rsid w:val="00651D17"/>
    <w:rsid w:val="00654DA0"/>
    <w:rsid w:val="00654EC0"/>
    <w:rsid w:val="0065646E"/>
    <w:rsid w:val="00657700"/>
    <w:rsid w:val="00657761"/>
    <w:rsid w:val="00660501"/>
    <w:rsid w:val="00660F5E"/>
    <w:rsid w:val="00662085"/>
    <w:rsid w:val="0066319E"/>
    <w:rsid w:val="00663ACB"/>
    <w:rsid w:val="0066596A"/>
    <w:rsid w:val="00665D1A"/>
    <w:rsid w:val="006662E6"/>
    <w:rsid w:val="00666374"/>
    <w:rsid w:val="00666ACA"/>
    <w:rsid w:val="00667956"/>
    <w:rsid w:val="006701DC"/>
    <w:rsid w:val="00671843"/>
    <w:rsid w:val="006726C5"/>
    <w:rsid w:val="00672CB2"/>
    <w:rsid w:val="00672CB6"/>
    <w:rsid w:val="00672DB7"/>
    <w:rsid w:val="00673B9E"/>
    <w:rsid w:val="00674124"/>
    <w:rsid w:val="00675D92"/>
    <w:rsid w:val="006766BA"/>
    <w:rsid w:val="00677F58"/>
    <w:rsid w:val="00680D8B"/>
    <w:rsid w:val="00682F90"/>
    <w:rsid w:val="006831B3"/>
    <w:rsid w:val="00683B4A"/>
    <w:rsid w:val="006845E2"/>
    <w:rsid w:val="00685F6F"/>
    <w:rsid w:val="00686266"/>
    <w:rsid w:val="0069017B"/>
    <w:rsid w:val="006926B1"/>
    <w:rsid w:val="00692733"/>
    <w:rsid w:val="00693019"/>
    <w:rsid w:val="00693199"/>
    <w:rsid w:val="006934F9"/>
    <w:rsid w:val="00694058"/>
    <w:rsid w:val="00694E51"/>
    <w:rsid w:val="00695D87"/>
    <w:rsid w:val="006968EE"/>
    <w:rsid w:val="00696AFF"/>
    <w:rsid w:val="00697039"/>
    <w:rsid w:val="006A259C"/>
    <w:rsid w:val="006A2D44"/>
    <w:rsid w:val="006A3747"/>
    <w:rsid w:val="006A4DC2"/>
    <w:rsid w:val="006A5690"/>
    <w:rsid w:val="006A5F53"/>
    <w:rsid w:val="006A6041"/>
    <w:rsid w:val="006A6163"/>
    <w:rsid w:val="006A65D4"/>
    <w:rsid w:val="006B01E4"/>
    <w:rsid w:val="006B04F2"/>
    <w:rsid w:val="006B0D43"/>
    <w:rsid w:val="006B14EE"/>
    <w:rsid w:val="006B1D6E"/>
    <w:rsid w:val="006B3377"/>
    <w:rsid w:val="006B33E9"/>
    <w:rsid w:val="006B45E2"/>
    <w:rsid w:val="006B4C1C"/>
    <w:rsid w:val="006B7E5A"/>
    <w:rsid w:val="006C1474"/>
    <w:rsid w:val="006C1981"/>
    <w:rsid w:val="006C4226"/>
    <w:rsid w:val="006C5B94"/>
    <w:rsid w:val="006C5EED"/>
    <w:rsid w:val="006C790D"/>
    <w:rsid w:val="006C7C5F"/>
    <w:rsid w:val="006C7CAA"/>
    <w:rsid w:val="006D0D22"/>
    <w:rsid w:val="006D13E3"/>
    <w:rsid w:val="006D1585"/>
    <w:rsid w:val="006D22DD"/>
    <w:rsid w:val="006D39E1"/>
    <w:rsid w:val="006D464C"/>
    <w:rsid w:val="006D670D"/>
    <w:rsid w:val="006D6C71"/>
    <w:rsid w:val="006E0291"/>
    <w:rsid w:val="006E2616"/>
    <w:rsid w:val="006E2C2C"/>
    <w:rsid w:val="006E313A"/>
    <w:rsid w:val="006E38AA"/>
    <w:rsid w:val="006E3BE0"/>
    <w:rsid w:val="006E4629"/>
    <w:rsid w:val="006E66B6"/>
    <w:rsid w:val="006E6BE9"/>
    <w:rsid w:val="006E6C5B"/>
    <w:rsid w:val="006E6DF8"/>
    <w:rsid w:val="006E769E"/>
    <w:rsid w:val="006E77EC"/>
    <w:rsid w:val="006E7944"/>
    <w:rsid w:val="006E794D"/>
    <w:rsid w:val="006E7E99"/>
    <w:rsid w:val="006F01C1"/>
    <w:rsid w:val="006F058F"/>
    <w:rsid w:val="006F09B8"/>
    <w:rsid w:val="006F1BB8"/>
    <w:rsid w:val="006F3AE0"/>
    <w:rsid w:val="006F513D"/>
    <w:rsid w:val="006F5C93"/>
    <w:rsid w:val="006F700C"/>
    <w:rsid w:val="006F7650"/>
    <w:rsid w:val="006F788D"/>
    <w:rsid w:val="007017B3"/>
    <w:rsid w:val="00702514"/>
    <w:rsid w:val="00702B01"/>
    <w:rsid w:val="00702EB0"/>
    <w:rsid w:val="00703770"/>
    <w:rsid w:val="00704B88"/>
    <w:rsid w:val="007055EB"/>
    <w:rsid w:val="007072BD"/>
    <w:rsid w:val="00707B23"/>
    <w:rsid w:val="00707EDC"/>
    <w:rsid w:val="00710773"/>
    <w:rsid w:val="00713349"/>
    <w:rsid w:val="007135B5"/>
    <w:rsid w:val="00713698"/>
    <w:rsid w:val="007153FB"/>
    <w:rsid w:val="007163A7"/>
    <w:rsid w:val="0071718B"/>
    <w:rsid w:val="00721585"/>
    <w:rsid w:val="00721BA4"/>
    <w:rsid w:val="00721D0C"/>
    <w:rsid w:val="007236A4"/>
    <w:rsid w:val="0072439A"/>
    <w:rsid w:val="00724600"/>
    <w:rsid w:val="0072473B"/>
    <w:rsid w:val="00725486"/>
    <w:rsid w:val="00726A72"/>
    <w:rsid w:val="00727678"/>
    <w:rsid w:val="0072789A"/>
    <w:rsid w:val="0072795B"/>
    <w:rsid w:val="00731CFA"/>
    <w:rsid w:val="007351FC"/>
    <w:rsid w:val="00735CDA"/>
    <w:rsid w:val="0073669E"/>
    <w:rsid w:val="00745DC9"/>
    <w:rsid w:val="00746D9C"/>
    <w:rsid w:val="007505CA"/>
    <w:rsid w:val="007514AB"/>
    <w:rsid w:val="0075212B"/>
    <w:rsid w:val="00753707"/>
    <w:rsid w:val="00753DB8"/>
    <w:rsid w:val="00755581"/>
    <w:rsid w:val="00756CD0"/>
    <w:rsid w:val="00756D3D"/>
    <w:rsid w:val="00757003"/>
    <w:rsid w:val="00757114"/>
    <w:rsid w:val="0075740F"/>
    <w:rsid w:val="007603CA"/>
    <w:rsid w:val="007604E2"/>
    <w:rsid w:val="00760B7A"/>
    <w:rsid w:val="00760EE5"/>
    <w:rsid w:val="00761975"/>
    <w:rsid w:val="0076389F"/>
    <w:rsid w:val="00763B1F"/>
    <w:rsid w:val="00763E49"/>
    <w:rsid w:val="00764347"/>
    <w:rsid w:val="00765A42"/>
    <w:rsid w:val="00765F06"/>
    <w:rsid w:val="007674C1"/>
    <w:rsid w:val="00770713"/>
    <w:rsid w:val="00771AC4"/>
    <w:rsid w:val="007731B8"/>
    <w:rsid w:val="0077400A"/>
    <w:rsid w:val="007745FE"/>
    <w:rsid w:val="00774937"/>
    <w:rsid w:val="00775747"/>
    <w:rsid w:val="00776673"/>
    <w:rsid w:val="007826BB"/>
    <w:rsid w:val="007830C6"/>
    <w:rsid w:val="0078693C"/>
    <w:rsid w:val="00786A02"/>
    <w:rsid w:val="007874FD"/>
    <w:rsid w:val="00787755"/>
    <w:rsid w:val="00787B35"/>
    <w:rsid w:val="00791BFF"/>
    <w:rsid w:val="00791C3C"/>
    <w:rsid w:val="00792CE3"/>
    <w:rsid w:val="00793914"/>
    <w:rsid w:val="00793A0E"/>
    <w:rsid w:val="00793DB2"/>
    <w:rsid w:val="00794072"/>
    <w:rsid w:val="00794CAA"/>
    <w:rsid w:val="00794EB6"/>
    <w:rsid w:val="007966E7"/>
    <w:rsid w:val="00797E65"/>
    <w:rsid w:val="00797EE4"/>
    <w:rsid w:val="007A079D"/>
    <w:rsid w:val="007A0EC7"/>
    <w:rsid w:val="007A1428"/>
    <w:rsid w:val="007A1D56"/>
    <w:rsid w:val="007A2557"/>
    <w:rsid w:val="007A3283"/>
    <w:rsid w:val="007A3996"/>
    <w:rsid w:val="007B0676"/>
    <w:rsid w:val="007B1452"/>
    <w:rsid w:val="007B1637"/>
    <w:rsid w:val="007B20D0"/>
    <w:rsid w:val="007B2493"/>
    <w:rsid w:val="007B36F5"/>
    <w:rsid w:val="007B41D2"/>
    <w:rsid w:val="007B41DD"/>
    <w:rsid w:val="007B4601"/>
    <w:rsid w:val="007B52FC"/>
    <w:rsid w:val="007B58F7"/>
    <w:rsid w:val="007B6A03"/>
    <w:rsid w:val="007B6BC1"/>
    <w:rsid w:val="007B748B"/>
    <w:rsid w:val="007B7DCA"/>
    <w:rsid w:val="007C019C"/>
    <w:rsid w:val="007C5386"/>
    <w:rsid w:val="007C6390"/>
    <w:rsid w:val="007C6987"/>
    <w:rsid w:val="007C6996"/>
    <w:rsid w:val="007C71D7"/>
    <w:rsid w:val="007C78CE"/>
    <w:rsid w:val="007D02F2"/>
    <w:rsid w:val="007D0453"/>
    <w:rsid w:val="007D194B"/>
    <w:rsid w:val="007D1BDD"/>
    <w:rsid w:val="007D2B3A"/>
    <w:rsid w:val="007D3C3E"/>
    <w:rsid w:val="007D424B"/>
    <w:rsid w:val="007D52EF"/>
    <w:rsid w:val="007D5742"/>
    <w:rsid w:val="007D61CB"/>
    <w:rsid w:val="007D6EE4"/>
    <w:rsid w:val="007D78E0"/>
    <w:rsid w:val="007E0EAE"/>
    <w:rsid w:val="007E14B1"/>
    <w:rsid w:val="007E1B9F"/>
    <w:rsid w:val="007E1F50"/>
    <w:rsid w:val="007E2246"/>
    <w:rsid w:val="007E2F64"/>
    <w:rsid w:val="007E3CED"/>
    <w:rsid w:val="007E3EC7"/>
    <w:rsid w:val="007E5534"/>
    <w:rsid w:val="007E5A1B"/>
    <w:rsid w:val="007F1DD4"/>
    <w:rsid w:val="007F20D9"/>
    <w:rsid w:val="007F253C"/>
    <w:rsid w:val="007F2668"/>
    <w:rsid w:val="007F3A22"/>
    <w:rsid w:val="007F45CD"/>
    <w:rsid w:val="007F4906"/>
    <w:rsid w:val="007F6F73"/>
    <w:rsid w:val="008003CD"/>
    <w:rsid w:val="00800831"/>
    <w:rsid w:val="0080143B"/>
    <w:rsid w:val="008041D8"/>
    <w:rsid w:val="00804407"/>
    <w:rsid w:val="008055C1"/>
    <w:rsid w:val="00805B0C"/>
    <w:rsid w:val="0080721F"/>
    <w:rsid w:val="00810091"/>
    <w:rsid w:val="00810D17"/>
    <w:rsid w:val="00811AD9"/>
    <w:rsid w:val="0081241B"/>
    <w:rsid w:val="00812C86"/>
    <w:rsid w:val="0081378C"/>
    <w:rsid w:val="00813C61"/>
    <w:rsid w:val="00814F9D"/>
    <w:rsid w:val="00816C6C"/>
    <w:rsid w:val="00816F72"/>
    <w:rsid w:val="008173B3"/>
    <w:rsid w:val="00817688"/>
    <w:rsid w:val="00817A7F"/>
    <w:rsid w:val="00817AB6"/>
    <w:rsid w:val="00817E61"/>
    <w:rsid w:val="00817EAC"/>
    <w:rsid w:val="008224D8"/>
    <w:rsid w:val="00825B1B"/>
    <w:rsid w:val="00826802"/>
    <w:rsid w:val="00827BDD"/>
    <w:rsid w:val="00830369"/>
    <w:rsid w:val="0083084F"/>
    <w:rsid w:val="008311AA"/>
    <w:rsid w:val="008321B4"/>
    <w:rsid w:val="00832D0F"/>
    <w:rsid w:val="008333B8"/>
    <w:rsid w:val="00834698"/>
    <w:rsid w:val="00834C7C"/>
    <w:rsid w:val="008370B9"/>
    <w:rsid w:val="00837B92"/>
    <w:rsid w:val="00841385"/>
    <w:rsid w:val="00841BA0"/>
    <w:rsid w:val="00841CDD"/>
    <w:rsid w:val="00842CF5"/>
    <w:rsid w:val="008463C7"/>
    <w:rsid w:val="00847EF6"/>
    <w:rsid w:val="00853659"/>
    <w:rsid w:val="00854213"/>
    <w:rsid w:val="00855990"/>
    <w:rsid w:val="008568D1"/>
    <w:rsid w:val="00856933"/>
    <w:rsid w:val="008600C0"/>
    <w:rsid w:val="00863522"/>
    <w:rsid w:val="008654E8"/>
    <w:rsid w:val="00865B8B"/>
    <w:rsid w:val="00866421"/>
    <w:rsid w:val="008667F6"/>
    <w:rsid w:val="00866A04"/>
    <w:rsid w:val="00867F9F"/>
    <w:rsid w:val="008718DB"/>
    <w:rsid w:val="00871CBF"/>
    <w:rsid w:val="00873548"/>
    <w:rsid w:val="00873782"/>
    <w:rsid w:val="008740DD"/>
    <w:rsid w:val="0087680F"/>
    <w:rsid w:val="00877694"/>
    <w:rsid w:val="00877E56"/>
    <w:rsid w:val="00880B11"/>
    <w:rsid w:val="008810EE"/>
    <w:rsid w:val="00884DC9"/>
    <w:rsid w:val="00885184"/>
    <w:rsid w:val="008901C5"/>
    <w:rsid w:val="00890BFD"/>
    <w:rsid w:val="00890DA7"/>
    <w:rsid w:val="00890ECA"/>
    <w:rsid w:val="00892393"/>
    <w:rsid w:val="00892B7E"/>
    <w:rsid w:val="00892BED"/>
    <w:rsid w:val="00893C6B"/>
    <w:rsid w:val="00893F95"/>
    <w:rsid w:val="0089417E"/>
    <w:rsid w:val="008949A4"/>
    <w:rsid w:val="0089563C"/>
    <w:rsid w:val="00895F57"/>
    <w:rsid w:val="008A04FF"/>
    <w:rsid w:val="008A36DD"/>
    <w:rsid w:val="008A3F25"/>
    <w:rsid w:val="008A4F99"/>
    <w:rsid w:val="008A58EC"/>
    <w:rsid w:val="008A6540"/>
    <w:rsid w:val="008B1133"/>
    <w:rsid w:val="008B39F5"/>
    <w:rsid w:val="008B4E90"/>
    <w:rsid w:val="008B61B3"/>
    <w:rsid w:val="008B6CF4"/>
    <w:rsid w:val="008C0533"/>
    <w:rsid w:val="008C1548"/>
    <w:rsid w:val="008C1F18"/>
    <w:rsid w:val="008C307B"/>
    <w:rsid w:val="008C30E6"/>
    <w:rsid w:val="008C31CD"/>
    <w:rsid w:val="008C3F8A"/>
    <w:rsid w:val="008C44C2"/>
    <w:rsid w:val="008C49E8"/>
    <w:rsid w:val="008D0629"/>
    <w:rsid w:val="008D06A1"/>
    <w:rsid w:val="008D1494"/>
    <w:rsid w:val="008D1A3F"/>
    <w:rsid w:val="008D2589"/>
    <w:rsid w:val="008D32B0"/>
    <w:rsid w:val="008D3AC1"/>
    <w:rsid w:val="008D3B8D"/>
    <w:rsid w:val="008D4655"/>
    <w:rsid w:val="008D5230"/>
    <w:rsid w:val="008D78EA"/>
    <w:rsid w:val="008E0099"/>
    <w:rsid w:val="008E0C4F"/>
    <w:rsid w:val="008E18D2"/>
    <w:rsid w:val="008E6BE7"/>
    <w:rsid w:val="008E6CEF"/>
    <w:rsid w:val="008E7230"/>
    <w:rsid w:val="008E73F9"/>
    <w:rsid w:val="008F1491"/>
    <w:rsid w:val="008F2076"/>
    <w:rsid w:val="008F2756"/>
    <w:rsid w:val="008F41A5"/>
    <w:rsid w:val="008F4914"/>
    <w:rsid w:val="008F5F44"/>
    <w:rsid w:val="008F6C1A"/>
    <w:rsid w:val="008F722D"/>
    <w:rsid w:val="00901717"/>
    <w:rsid w:val="00903239"/>
    <w:rsid w:val="009033E5"/>
    <w:rsid w:val="00903E1D"/>
    <w:rsid w:val="009041E2"/>
    <w:rsid w:val="00904291"/>
    <w:rsid w:val="009046FA"/>
    <w:rsid w:val="00904859"/>
    <w:rsid w:val="00904C99"/>
    <w:rsid w:val="00905D5A"/>
    <w:rsid w:val="00906019"/>
    <w:rsid w:val="00906776"/>
    <w:rsid w:val="009104EB"/>
    <w:rsid w:val="00910A74"/>
    <w:rsid w:val="00910DB0"/>
    <w:rsid w:val="009112EE"/>
    <w:rsid w:val="009170FF"/>
    <w:rsid w:val="00917223"/>
    <w:rsid w:val="009173B7"/>
    <w:rsid w:val="00917E68"/>
    <w:rsid w:val="009202ED"/>
    <w:rsid w:val="0092160B"/>
    <w:rsid w:val="00921AE9"/>
    <w:rsid w:val="0092204F"/>
    <w:rsid w:val="00922953"/>
    <w:rsid w:val="00922BAE"/>
    <w:rsid w:val="00923309"/>
    <w:rsid w:val="00923BB5"/>
    <w:rsid w:val="00924DE6"/>
    <w:rsid w:val="0092571C"/>
    <w:rsid w:val="00925E4D"/>
    <w:rsid w:val="00926F28"/>
    <w:rsid w:val="00927192"/>
    <w:rsid w:val="009274DF"/>
    <w:rsid w:val="00927C86"/>
    <w:rsid w:val="009322DC"/>
    <w:rsid w:val="00932707"/>
    <w:rsid w:val="00933343"/>
    <w:rsid w:val="0093344F"/>
    <w:rsid w:val="00933764"/>
    <w:rsid w:val="00934C2B"/>
    <w:rsid w:val="00934E55"/>
    <w:rsid w:val="00935A53"/>
    <w:rsid w:val="00936287"/>
    <w:rsid w:val="009402D3"/>
    <w:rsid w:val="0094127A"/>
    <w:rsid w:val="009419C0"/>
    <w:rsid w:val="00942661"/>
    <w:rsid w:val="00942F98"/>
    <w:rsid w:val="00943077"/>
    <w:rsid w:val="009444C0"/>
    <w:rsid w:val="0094521A"/>
    <w:rsid w:val="00946419"/>
    <w:rsid w:val="00946701"/>
    <w:rsid w:val="0094780D"/>
    <w:rsid w:val="00950216"/>
    <w:rsid w:val="00950228"/>
    <w:rsid w:val="00951A1D"/>
    <w:rsid w:val="009540EC"/>
    <w:rsid w:val="009544E8"/>
    <w:rsid w:val="009560D5"/>
    <w:rsid w:val="009565BA"/>
    <w:rsid w:val="00960212"/>
    <w:rsid w:val="0096146B"/>
    <w:rsid w:val="00964904"/>
    <w:rsid w:val="00965A22"/>
    <w:rsid w:val="00967BC1"/>
    <w:rsid w:val="009710EF"/>
    <w:rsid w:val="009732AA"/>
    <w:rsid w:val="00973301"/>
    <w:rsid w:val="00973662"/>
    <w:rsid w:val="009736BE"/>
    <w:rsid w:val="00973C49"/>
    <w:rsid w:val="00973CB4"/>
    <w:rsid w:val="00974383"/>
    <w:rsid w:val="0097451D"/>
    <w:rsid w:val="0097636A"/>
    <w:rsid w:val="00976AB6"/>
    <w:rsid w:val="009774EC"/>
    <w:rsid w:val="009779F2"/>
    <w:rsid w:val="00982B98"/>
    <w:rsid w:val="0098324F"/>
    <w:rsid w:val="00983302"/>
    <w:rsid w:val="00983E6F"/>
    <w:rsid w:val="00984CBE"/>
    <w:rsid w:val="00987180"/>
    <w:rsid w:val="00987B00"/>
    <w:rsid w:val="0099059A"/>
    <w:rsid w:val="00990A75"/>
    <w:rsid w:val="00991D42"/>
    <w:rsid w:val="00992567"/>
    <w:rsid w:val="009928F3"/>
    <w:rsid w:val="00992BDA"/>
    <w:rsid w:val="00992CCE"/>
    <w:rsid w:val="00994376"/>
    <w:rsid w:val="00994EB8"/>
    <w:rsid w:val="00995FCA"/>
    <w:rsid w:val="0099747E"/>
    <w:rsid w:val="00997B8E"/>
    <w:rsid w:val="00997C47"/>
    <w:rsid w:val="009A071B"/>
    <w:rsid w:val="009A099B"/>
    <w:rsid w:val="009A1F94"/>
    <w:rsid w:val="009A374F"/>
    <w:rsid w:val="009A4D0A"/>
    <w:rsid w:val="009A588B"/>
    <w:rsid w:val="009A5AE6"/>
    <w:rsid w:val="009A732B"/>
    <w:rsid w:val="009B0641"/>
    <w:rsid w:val="009B0985"/>
    <w:rsid w:val="009B2F96"/>
    <w:rsid w:val="009B3F5A"/>
    <w:rsid w:val="009B6317"/>
    <w:rsid w:val="009B6C1F"/>
    <w:rsid w:val="009C165C"/>
    <w:rsid w:val="009C3606"/>
    <w:rsid w:val="009C3963"/>
    <w:rsid w:val="009C4FCB"/>
    <w:rsid w:val="009C51FB"/>
    <w:rsid w:val="009C6592"/>
    <w:rsid w:val="009D042A"/>
    <w:rsid w:val="009D0E5A"/>
    <w:rsid w:val="009D1555"/>
    <w:rsid w:val="009D2FCF"/>
    <w:rsid w:val="009D33AD"/>
    <w:rsid w:val="009D5445"/>
    <w:rsid w:val="009D5B91"/>
    <w:rsid w:val="009D5F51"/>
    <w:rsid w:val="009D6521"/>
    <w:rsid w:val="009D7288"/>
    <w:rsid w:val="009D7700"/>
    <w:rsid w:val="009D7852"/>
    <w:rsid w:val="009E2241"/>
    <w:rsid w:val="009E2BF3"/>
    <w:rsid w:val="009E2CA9"/>
    <w:rsid w:val="009E3C9A"/>
    <w:rsid w:val="009E3CCC"/>
    <w:rsid w:val="009E636B"/>
    <w:rsid w:val="009E6795"/>
    <w:rsid w:val="009E67EB"/>
    <w:rsid w:val="009E779D"/>
    <w:rsid w:val="009F1244"/>
    <w:rsid w:val="009F314C"/>
    <w:rsid w:val="009F3FC0"/>
    <w:rsid w:val="009F4C9F"/>
    <w:rsid w:val="009F58ED"/>
    <w:rsid w:val="009F61E2"/>
    <w:rsid w:val="009F65C4"/>
    <w:rsid w:val="009F68EC"/>
    <w:rsid w:val="009F6D0A"/>
    <w:rsid w:val="009F776F"/>
    <w:rsid w:val="00A0025F"/>
    <w:rsid w:val="00A03A48"/>
    <w:rsid w:val="00A044E2"/>
    <w:rsid w:val="00A0537B"/>
    <w:rsid w:val="00A060F0"/>
    <w:rsid w:val="00A06151"/>
    <w:rsid w:val="00A079D5"/>
    <w:rsid w:val="00A079F9"/>
    <w:rsid w:val="00A07FFE"/>
    <w:rsid w:val="00A120EB"/>
    <w:rsid w:val="00A14CC5"/>
    <w:rsid w:val="00A17D0A"/>
    <w:rsid w:val="00A20061"/>
    <w:rsid w:val="00A201E9"/>
    <w:rsid w:val="00A20FD5"/>
    <w:rsid w:val="00A220C2"/>
    <w:rsid w:val="00A22680"/>
    <w:rsid w:val="00A22DA6"/>
    <w:rsid w:val="00A22DC2"/>
    <w:rsid w:val="00A24919"/>
    <w:rsid w:val="00A24CF4"/>
    <w:rsid w:val="00A25F9C"/>
    <w:rsid w:val="00A27EB2"/>
    <w:rsid w:val="00A308EA"/>
    <w:rsid w:val="00A3113F"/>
    <w:rsid w:val="00A3271F"/>
    <w:rsid w:val="00A33E77"/>
    <w:rsid w:val="00A343CB"/>
    <w:rsid w:val="00A36DFB"/>
    <w:rsid w:val="00A37610"/>
    <w:rsid w:val="00A37757"/>
    <w:rsid w:val="00A41525"/>
    <w:rsid w:val="00A418D0"/>
    <w:rsid w:val="00A41987"/>
    <w:rsid w:val="00A42D0B"/>
    <w:rsid w:val="00A436C2"/>
    <w:rsid w:val="00A506C5"/>
    <w:rsid w:val="00A507BE"/>
    <w:rsid w:val="00A52A17"/>
    <w:rsid w:val="00A5325C"/>
    <w:rsid w:val="00A53DBC"/>
    <w:rsid w:val="00A5411F"/>
    <w:rsid w:val="00A552F8"/>
    <w:rsid w:val="00A563F7"/>
    <w:rsid w:val="00A61090"/>
    <w:rsid w:val="00A6269D"/>
    <w:rsid w:val="00A626CD"/>
    <w:rsid w:val="00A62A24"/>
    <w:rsid w:val="00A62A29"/>
    <w:rsid w:val="00A638BF"/>
    <w:rsid w:val="00A65D65"/>
    <w:rsid w:val="00A666B0"/>
    <w:rsid w:val="00A67B24"/>
    <w:rsid w:val="00A7074B"/>
    <w:rsid w:val="00A718BE"/>
    <w:rsid w:val="00A71B80"/>
    <w:rsid w:val="00A71FE0"/>
    <w:rsid w:val="00A72158"/>
    <w:rsid w:val="00A73D25"/>
    <w:rsid w:val="00A73FAD"/>
    <w:rsid w:val="00A7508A"/>
    <w:rsid w:val="00A754D5"/>
    <w:rsid w:val="00A76024"/>
    <w:rsid w:val="00A762D9"/>
    <w:rsid w:val="00A76336"/>
    <w:rsid w:val="00A7636A"/>
    <w:rsid w:val="00A81551"/>
    <w:rsid w:val="00A8180E"/>
    <w:rsid w:val="00A82567"/>
    <w:rsid w:val="00A8347A"/>
    <w:rsid w:val="00A83CE6"/>
    <w:rsid w:val="00A84152"/>
    <w:rsid w:val="00A84645"/>
    <w:rsid w:val="00A868D1"/>
    <w:rsid w:val="00A8768E"/>
    <w:rsid w:val="00A87B50"/>
    <w:rsid w:val="00A901BC"/>
    <w:rsid w:val="00A93079"/>
    <w:rsid w:val="00A931A5"/>
    <w:rsid w:val="00A93E4F"/>
    <w:rsid w:val="00A9501C"/>
    <w:rsid w:val="00A95725"/>
    <w:rsid w:val="00A95A0F"/>
    <w:rsid w:val="00A95F32"/>
    <w:rsid w:val="00A96791"/>
    <w:rsid w:val="00A973C6"/>
    <w:rsid w:val="00A97664"/>
    <w:rsid w:val="00A97E55"/>
    <w:rsid w:val="00AA0700"/>
    <w:rsid w:val="00AA11B9"/>
    <w:rsid w:val="00AA2EAB"/>
    <w:rsid w:val="00AA33DE"/>
    <w:rsid w:val="00AA33EC"/>
    <w:rsid w:val="00AA5AEF"/>
    <w:rsid w:val="00AA5D80"/>
    <w:rsid w:val="00AA6F73"/>
    <w:rsid w:val="00AA75E7"/>
    <w:rsid w:val="00AA76CC"/>
    <w:rsid w:val="00AA7B44"/>
    <w:rsid w:val="00AB4766"/>
    <w:rsid w:val="00AB4F49"/>
    <w:rsid w:val="00AC160E"/>
    <w:rsid w:val="00AC21B1"/>
    <w:rsid w:val="00AC4B10"/>
    <w:rsid w:val="00AC766C"/>
    <w:rsid w:val="00AD1683"/>
    <w:rsid w:val="00AD1977"/>
    <w:rsid w:val="00AD1C66"/>
    <w:rsid w:val="00AD234E"/>
    <w:rsid w:val="00AD59E5"/>
    <w:rsid w:val="00AD7445"/>
    <w:rsid w:val="00AE2B9D"/>
    <w:rsid w:val="00AE4420"/>
    <w:rsid w:val="00AE5E8F"/>
    <w:rsid w:val="00AF01F8"/>
    <w:rsid w:val="00AF0EF2"/>
    <w:rsid w:val="00AF0EF7"/>
    <w:rsid w:val="00AF0FB3"/>
    <w:rsid w:val="00AF120C"/>
    <w:rsid w:val="00AF1391"/>
    <w:rsid w:val="00AF3ED1"/>
    <w:rsid w:val="00AF465D"/>
    <w:rsid w:val="00AF5943"/>
    <w:rsid w:val="00AF6D49"/>
    <w:rsid w:val="00AF6EFF"/>
    <w:rsid w:val="00AF6FD5"/>
    <w:rsid w:val="00AF72ED"/>
    <w:rsid w:val="00B005A2"/>
    <w:rsid w:val="00B00DE6"/>
    <w:rsid w:val="00B01122"/>
    <w:rsid w:val="00B0118B"/>
    <w:rsid w:val="00B03357"/>
    <w:rsid w:val="00B0533B"/>
    <w:rsid w:val="00B05AE0"/>
    <w:rsid w:val="00B05FFF"/>
    <w:rsid w:val="00B10E64"/>
    <w:rsid w:val="00B12589"/>
    <w:rsid w:val="00B12844"/>
    <w:rsid w:val="00B15500"/>
    <w:rsid w:val="00B15B66"/>
    <w:rsid w:val="00B179EE"/>
    <w:rsid w:val="00B2067B"/>
    <w:rsid w:val="00B21AF9"/>
    <w:rsid w:val="00B226DC"/>
    <w:rsid w:val="00B22DEE"/>
    <w:rsid w:val="00B234D4"/>
    <w:rsid w:val="00B2484B"/>
    <w:rsid w:val="00B24C3A"/>
    <w:rsid w:val="00B24FBB"/>
    <w:rsid w:val="00B25153"/>
    <w:rsid w:val="00B26101"/>
    <w:rsid w:val="00B2641F"/>
    <w:rsid w:val="00B267E6"/>
    <w:rsid w:val="00B270C0"/>
    <w:rsid w:val="00B30AD4"/>
    <w:rsid w:val="00B31110"/>
    <w:rsid w:val="00B31529"/>
    <w:rsid w:val="00B31AF7"/>
    <w:rsid w:val="00B340BD"/>
    <w:rsid w:val="00B34785"/>
    <w:rsid w:val="00B34836"/>
    <w:rsid w:val="00B3528F"/>
    <w:rsid w:val="00B360C5"/>
    <w:rsid w:val="00B36349"/>
    <w:rsid w:val="00B369FD"/>
    <w:rsid w:val="00B42015"/>
    <w:rsid w:val="00B42789"/>
    <w:rsid w:val="00B44D9B"/>
    <w:rsid w:val="00B45F91"/>
    <w:rsid w:val="00B46497"/>
    <w:rsid w:val="00B46AD0"/>
    <w:rsid w:val="00B51367"/>
    <w:rsid w:val="00B515C4"/>
    <w:rsid w:val="00B515F0"/>
    <w:rsid w:val="00B51DAF"/>
    <w:rsid w:val="00B5294A"/>
    <w:rsid w:val="00B55CB2"/>
    <w:rsid w:val="00B55D4F"/>
    <w:rsid w:val="00B56EF9"/>
    <w:rsid w:val="00B623BF"/>
    <w:rsid w:val="00B62781"/>
    <w:rsid w:val="00B631DC"/>
    <w:rsid w:val="00B633AE"/>
    <w:rsid w:val="00B633E4"/>
    <w:rsid w:val="00B65D08"/>
    <w:rsid w:val="00B66D32"/>
    <w:rsid w:val="00B67982"/>
    <w:rsid w:val="00B736DA"/>
    <w:rsid w:val="00B73FF7"/>
    <w:rsid w:val="00B754FA"/>
    <w:rsid w:val="00B75B3D"/>
    <w:rsid w:val="00B75D69"/>
    <w:rsid w:val="00B8134B"/>
    <w:rsid w:val="00B829BC"/>
    <w:rsid w:val="00B83655"/>
    <w:rsid w:val="00B840CB"/>
    <w:rsid w:val="00B8640F"/>
    <w:rsid w:val="00B87B43"/>
    <w:rsid w:val="00B945F6"/>
    <w:rsid w:val="00B9687A"/>
    <w:rsid w:val="00B96894"/>
    <w:rsid w:val="00B969E9"/>
    <w:rsid w:val="00B97546"/>
    <w:rsid w:val="00BA161D"/>
    <w:rsid w:val="00BA1D16"/>
    <w:rsid w:val="00BA1EAA"/>
    <w:rsid w:val="00BA2670"/>
    <w:rsid w:val="00BA3CD0"/>
    <w:rsid w:val="00BA3F6E"/>
    <w:rsid w:val="00BA54FD"/>
    <w:rsid w:val="00BA5FF8"/>
    <w:rsid w:val="00BA63DD"/>
    <w:rsid w:val="00BA6E5F"/>
    <w:rsid w:val="00BA7A8C"/>
    <w:rsid w:val="00BA7B8F"/>
    <w:rsid w:val="00BB0731"/>
    <w:rsid w:val="00BB0BEE"/>
    <w:rsid w:val="00BB192E"/>
    <w:rsid w:val="00BB46EF"/>
    <w:rsid w:val="00BB4876"/>
    <w:rsid w:val="00BB6A8F"/>
    <w:rsid w:val="00BB79C8"/>
    <w:rsid w:val="00BB7B22"/>
    <w:rsid w:val="00BC02FC"/>
    <w:rsid w:val="00BC1534"/>
    <w:rsid w:val="00BC269E"/>
    <w:rsid w:val="00BC3A1A"/>
    <w:rsid w:val="00BC49FA"/>
    <w:rsid w:val="00BC62D6"/>
    <w:rsid w:val="00BC6BFF"/>
    <w:rsid w:val="00BC7110"/>
    <w:rsid w:val="00BC7179"/>
    <w:rsid w:val="00BC73B8"/>
    <w:rsid w:val="00BD0266"/>
    <w:rsid w:val="00BD1ADB"/>
    <w:rsid w:val="00BD39F6"/>
    <w:rsid w:val="00BD3AE2"/>
    <w:rsid w:val="00BD4503"/>
    <w:rsid w:val="00BD4FB3"/>
    <w:rsid w:val="00BD68FB"/>
    <w:rsid w:val="00BD7DC7"/>
    <w:rsid w:val="00BD7FF4"/>
    <w:rsid w:val="00BE10D9"/>
    <w:rsid w:val="00BE2FBB"/>
    <w:rsid w:val="00BE36DB"/>
    <w:rsid w:val="00BE39C1"/>
    <w:rsid w:val="00BE3A11"/>
    <w:rsid w:val="00BE3C1E"/>
    <w:rsid w:val="00BE3CC4"/>
    <w:rsid w:val="00BE4398"/>
    <w:rsid w:val="00BE74B5"/>
    <w:rsid w:val="00BE75C6"/>
    <w:rsid w:val="00BF1270"/>
    <w:rsid w:val="00BF55C5"/>
    <w:rsid w:val="00BF5CC9"/>
    <w:rsid w:val="00BF7301"/>
    <w:rsid w:val="00BF7508"/>
    <w:rsid w:val="00C0174F"/>
    <w:rsid w:val="00C0216C"/>
    <w:rsid w:val="00C02D67"/>
    <w:rsid w:val="00C06A6E"/>
    <w:rsid w:val="00C06DB6"/>
    <w:rsid w:val="00C10C15"/>
    <w:rsid w:val="00C1120B"/>
    <w:rsid w:val="00C13C33"/>
    <w:rsid w:val="00C1549E"/>
    <w:rsid w:val="00C173DC"/>
    <w:rsid w:val="00C17456"/>
    <w:rsid w:val="00C17636"/>
    <w:rsid w:val="00C21000"/>
    <w:rsid w:val="00C215A1"/>
    <w:rsid w:val="00C21A97"/>
    <w:rsid w:val="00C21D3E"/>
    <w:rsid w:val="00C2256D"/>
    <w:rsid w:val="00C22B5A"/>
    <w:rsid w:val="00C23402"/>
    <w:rsid w:val="00C23E5C"/>
    <w:rsid w:val="00C245B0"/>
    <w:rsid w:val="00C24837"/>
    <w:rsid w:val="00C24C4E"/>
    <w:rsid w:val="00C25E6D"/>
    <w:rsid w:val="00C2736E"/>
    <w:rsid w:val="00C30257"/>
    <w:rsid w:val="00C30B2F"/>
    <w:rsid w:val="00C31BC2"/>
    <w:rsid w:val="00C32F41"/>
    <w:rsid w:val="00C3449B"/>
    <w:rsid w:val="00C34E87"/>
    <w:rsid w:val="00C353CD"/>
    <w:rsid w:val="00C35EDC"/>
    <w:rsid w:val="00C35F5E"/>
    <w:rsid w:val="00C35FDB"/>
    <w:rsid w:val="00C37155"/>
    <w:rsid w:val="00C371AC"/>
    <w:rsid w:val="00C379D6"/>
    <w:rsid w:val="00C37B96"/>
    <w:rsid w:val="00C37BF3"/>
    <w:rsid w:val="00C40193"/>
    <w:rsid w:val="00C404E6"/>
    <w:rsid w:val="00C409CD"/>
    <w:rsid w:val="00C40A92"/>
    <w:rsid w:val="00C4175A"/>
    <w:rsid w:val="00C41E11"/>
    <w:rsid w:val="00C42657"/>
    <w:rsid w:val="00C429CA"/>
    <w:rsid w:val="00C44EFB"/>
    <w:rsid w:val="00C44F1C"/>
    <w:rsid w:val="00C457B6"/>
    <w:rsid w:val="00C459B7"/>
    <w:rsid w:val="00C467B4"/>
    <w:rsid w:val="00C46A41"/>
    <w:rsid w:val="00C47AAC"/>
    <w:rsid w:val="00C47FE6"/>
    <w:rsid w:val="00C51279"/>
    <w:rsid w:val="00C51347"/>
    <w:rsid w:val="00C522DB"/>
    <w:rsid w:val="00C52809"/>
    <w:rsid w:val="00C5352E"/>
    <w:rsid w:val="00C5374A"/>
    <w:rsid w:val="00C53B3A"/>
    <w:rsid w:val="00C5663A"/>
    <w:rsid w:val="00C60982"/>
    <w:rsid w:val="00C62BE4"/>
    <w:rsid w:val="00C6682A"/>
    <w:rsid w:val="00C66B9B"/>
    <w:rsid w:val="00C66F8D"/>
    <w:rsid w:val="00C70336"/>
    <w:rsid w:val="00C709CE"/>
    <w:rsid w:val="00C71CD7"/>
    <w:rsid w:val="00C73968"/>
    <w:rsid w:val="00C75043"/>
    <w:rsid w:val="00C75437"/>
    <w:rsid w:val="00C76319"/>
    <w:rsid w:val="00C7689C"/>
    <w:rsid w:val="00C76992"/>
    <w:rsid w:val="00C7781C"/>
    <w:rsid w:val="00C806EF"/>
    <w:rsid w:val="00C80C86"/>
    <w:rsid w:val="00C81F97"/>
    <w:rsid w:val="00C8235F"/>
    <w:rsid w:val="00C83198"/>
    <w:rsid w:val="00C831C9"/>
    <w:rsid w:val="00C90118"/>
    <w:rsid w:val="00C908B2"/>
    <w:rsid w:val="00C90D06"/>
    <w:rsid w:val="00C91E63"/>
    <w:rsid w:val="00C930A0"/>
    <w:rsid w:val="00C94EDB"/>
    <w:rsid w:val="00C9683E"/>
    <w:rsid w:val="00C9709E"/>
    <w:rsid w:val="00C97538"/>
    <w:rsid w:val="00C97FD5"/>
    <w:rsid w:val="00CA1232"/>
    <w:rsid w:val="00CA13F2"/>
    <w:rsid w:val="00CA1505"/>
    <w:rsid w:val="00CA2D6C"/>
    <w:rsid w:val="00CA32D0"/>
    <w:rsid w:val="00CA4C30"/>
    <w:rsid w:val="00CA4C7E"/>
    <w:rsid w:val="00CA5262"/>
    <w:rsid w:val="00CA53FE"/>
    <w:rsid w:val="00CA69FD"/>
    <w:rsid w:val="00CB013E"/>
    <w:rsid w:val="00CB193D"/>
    <w:rsid w:val="00CB2D2D"/>
    <w:rsid w:val="00CB5581"/>
    <w:rsid w:val="00CB6302"/>
    <w:rsid w:val="00CB7181"/>
    <w:rsid w:val="00CB79D3"/>
    <w:rsid w:val="00CB7A68"/>
    <w:rsid w:val="00CC007E"/>
    <w:rsid w:val="00CC054C"/>
    <w:rsid w:val="00CC233D"/>
    <w:rsid w:val="00CC25A5"/>
    <w:rsid w:val="00CC3E30"/>
    <w:rsid w:val="00CC466F"/>
    <w:rsid w:val="00CC7C7D"/>
    <w:rsid w:val="00CD4BB5"/>
    <w:rsid w:val="00CD5B2D"/>
    <w:rsid w:val="00CD6960"/>
    <w:rsid w:val="00CD6D17"/>
    <w:rsid w:val="00CD6EAC"/>
    <w:rsid w:val="00CD7928"/>
    <w:rsid w:val="00CE0029"/>
    <w:rsid w:val="00CE2D73"/>
    <w:rsid w:val="00CE4615"/>
    <w:rsid w:val="00CE5BBD"/>
    <w:rsid w:val="00CE6342"/>
    <w:rsid w:val="00CE794E"/>
    <w:rsid w:val="00CF095D"/>
    <w:rsid w:val="00CF36B8"/>
    <w:rsid w:val="00CF3832"/>
    <w:rsid w:val="00CF595F"/>
    <w:rsid w:val="00CF6101"/>
    <w:rsid w:val="00CF7CB4"/>
    <w:rsid w:val="00D000BB"/>
    <w:rsid w:val="00D04F3A"/>
    <w:rsid w:val="00D05C18"/>
    <w:rsid w:val="00D0603F"/>
    <w:rsid w:val="00D0664A"/>
    <w:rsid w:val="00D06EA9"/>
    <w:rsid w:val="00D073EB"/>
    <w:rsid w:val="00D10458"/>
    <w:rsid w:val="00D111F3"/>
    <w:rsid w:val="00D11A61"/>
    <w:rsid w:val="00D14342"/>
    <w:rsid w:val="00D14A85"/>
    <w:rsid w:val="00D14DAB"/>
    <w:rsid w:val="00D163BF"/>
    <w:rsid w:val="00D17487"/>
    <w:rsid w:val="00D179A8"/>
    <w:rsid w:val="00D2014C"/>
    <w:rsid w:val="00D20D83"/>
    <w:rsid w:val="00D21FB9"/>
    <w:rsid w:val="00D22EC4"/>
    <w:rsid w:val="00D24C56"/>
    <w:rsid w:val="00D251B4"/>
    <w:rsid w:val="00D2699D"/>
    <w:rsid w:val="00D26ED9"/>
    <w:rsid w:val="00D27494"/>
    <w:rsid w:val="00D2790B"/>
    <w:rsid w:val="00D27A5C"/>
    <w:rsid w:val="00D27B06"/>
    <w:rsid w:val="00D3048A"/>
    <w:rsid w:val="00D305CC"/>
    <w:rsid w:val="00D30DB1"/>
    <w:rsid w:val="00D315FB"/>
    <w:rsid w:val="00D3265E"/>
    <w:rsid w:val="00D32E0B"/>
    <w:rsid w:val="00D335E6"/>
    <w:rsid w:val="00D349CA"/>
    <w:rsid w:val="00D34A06"/>
    <w:rsid w:val="00D365F3"/>
    <w:rsid w:val="00D36F83"/>
    <w:rsid w:val="00D37026"/>
    <w:rsid w:val="00D375A2"/>
    <w:rsid w:val="00D4127C"/>
    <w:rsid w:val="00D41A6A"/>
    <w:rsid w:val="00D43164"/>
    <w:rsid w:val="00D47D04"/>
    <w:rsid w:val="00D507E0"/>
    <w:rsid w:val="00D5157A"/>
    <w:rsid w:val="00D51978"/>
    <w:rsid w:val="00D51ED4"/>
    <w:rsid w:val="00D5288D"/>
    <w:rsid w:val="00D5311E"/>
    <w:rsid w:val="00D544C8"/>
    <w:rsid w:val="00D566EE"/>
    <w:rsid w:val="00D56D82"/>
    <w:rsid w:val="00D5729D"/>
    <w:rsid w:val="00D57C98"/>
    <w:rsid w:val="00D6463D"/>
    <w:rsid w:val="00D64762"/>
    <w:rsid w:val="00D65C88"/>
    <w:rsid w:val="00D66BEF"/>
    <w:rsid w:val="00D66E15"/>
    <w:rsid w:val="00D66FEE"/>
    <w:rsid w:val="00D67395"/>
    <w:rsid w:val="00D67761"/>
    <w:rsid w:val="00D707AA"/>
    <w:rsid w:val="00D713CE"/>
    <w:rsid w:val="00D7170C"/>
    <w:rsid w:val="00D7249E"/>
    <w:rsid w:val="00D7518A"/>
    <w:rsid w:val="00D75DC5"/>
    <w:rsid w:val="00D76BC5"/>
    <w:rsid w:val="00D77C19"/>
    <w:rsid w:val="00D8050A"/>
    <w:rsid w:val="00D806CC"/>
    <w:rsid w:val="00D85514"/>
    <w:rsid w:val="00D86E52"/>
    <w:rsid w:val="00D87357"/>
    <w:rsid w:val="00D87C33"/>
    <w:rsid w:val="00D90A08"/>
    <w:rsid w:val="00D90D2D"/>
    <w:rsid w:val="00D915D7"/>
    <w:rsid w:val="00D91AFD"/>
    <w:rsid w:val="00D929BF"/>
    <w:rsid w:val="00D943CA"/>
    <w:rsid w:val="00D94B57"/>
    <w:rsid w:val="00D95482"/>
    <w:rsid w:val="00DA302C"/>
    <w:rsid w:val="00DA4324"/>
    <w:rsid w:val="00DA4431"/>
    <w:rsid w:val="00DA56D8"/>
    <w:rsid w:val="00DA6443"/>
    <w:rsid w:val="00DA68D9"/>
    <w:rsid w:val="00DA7E8E"/>
    <w:rsid w:val="00DB0194"/>
    <w:rsid w:val="00DB109D"/>
    <w:rsid w:val="00DB121F"/>
    <w:rsid w:val="00DB1B59"/>
    <w:rsid w:val="00DB29AF"/>
    <w:rsid w:val="00DB2CA3"/>
    <w:rsid w:val="00DB3709"/>
    <w:rsid w:val="00DB54D2"/>
    <w:rsid w:val="00DB6E39"/>
    <w:rsid w:val="00DB6EDE"/>
    <w:rsid w:val="00DB7A91"/>
    <w:rsid w:val="00DC0617"/>
    <w:rsid w:val="00DC2BDC"/>
    <w:rsid w:val="00DC2C87"/>
    <w:rsid w:val="00DC3878"/>
    <w:rsid w:val="00DC39A6"/>
    <w:rsid w:val="00DC4EBA"/>
    <w:rsid w:val="00DC5379"/>
    <w:rsid w:val="00DC63D7"/>
    <w:rsid w:val="00DD00D7"/>
    <w:rsid w:val="00DD06AF"/>
    <w:rsid w:val="00DD1AE5"/>
    <w:rsid w:val="00DD1D89"/>
    <w:rsid w:val="00DD1FB0"/>
    <w:rsid w:val="00DD2D8C"/>
    <w:rsid w:val="00DD43D5"/>
    <w:rsid w:val="00DD621F"/>
    <w:rsid w:val="00DD6742"/>
    <w:rsid w:val="00DD6CC4"/>
    <w:rsid w:val="00DD7110"/>
    <w:rsid w:val="00DD715E"/>
    <w:rsid w:val="00DE040D"/>
    <w:rsid w:val="00DE0B10"/>
    <w:rsid w:val="00DE1E7E"/>
    <w:rsid w:val="00DE21FD"/>
    <w:rsid w:val="00DE2274"/>
    <w:rsid w:val="00DE279D"/>
    <w:rsid w:val="00DE3BEE"/>
    <w:rsid w:val="00DE3CA7"/>
    <w:rsid w:val="00DE4F09"/>
    <w:rsid w:val="00DE63A8"/>
    <w:rsid w:val="00DE6FF3"/>
    <w:rsid w:val="00DF0162"/>
    <w:rsid w:val="00DF02EB"/>
    <w:rsid w:val="00DF0ECD"/>
    <w:rsid w:val="00DF321D"/>
    <w:rsid w:val="00DF74F1"/>
    <w:rsid w:val="00DF7E8E"/>
    <w:rsid w:val="00E01122"/>
    <w:rsid w:val="00E0216D"/>
    <w:rsid w:val="00E03A0D"/>
    <w:rsid w:val="00E03A8F"/>
    <w:rsid w:val="00E05102"/>
    <w:rsid w:val="00E05231"/>
    <w:rsid w:val="00E05255"/>
    <w:rsid w:val="00E06269"/>
    <w:rsid w:val="00E06474"/>
    <w:rsid w:val="00E12806"/>
    <w:rsid w:val="00E145E4"/>
    <w:rsid w:val="00E14706"/>
    <w:rsid w:val="00E14C61"/>
    <w:rsid w:val="00E15465"/>
    <w:rsid w:val="00E160CC"/>
    <w:rsid w:val="00E2150F"/>
    <w:rsid w:val="00E238A5"/>
    <w:rsid w:val="00E25CDD"/>
    <w:rsid w:val="00E2694E"/>
    <w:rsid w:val="00E27FF2"/>
    <w:rsid w:val="00E30001"/>
    <w:rsid w:val="00E313FE"/>
    <w:rsid w:val="00E35EFB"/>
    <w:rsid w:val="00E36098"/>
    <w:rsid w:val="00E364D2"/>
    <w:rsid w:val="00E365BB"/>
    <w:rsid w:val="00E36F4D"/>
    <w:rsid w:val="00E3762D"/>
    <w:rsid w:val="00E377C1"/>
    <w:rsid w:val="00E37D10"/>
    <w:rsid w:val="00E41326"/>
    <w:rsid w:val="00E41A82"/>
    <w:rsid w:val="00E422F9"/>
    <w:rsid w:val="00E430A9"/>
    <w:rsid w:val="00E43FFE"/>
    <w:rsid w:val="00E44050"/>
    <w:rsid w:val="00E46805"/>
    <w:rsid w:val="00E4724C"/>
    <w:rsid w:val="00E475D4"/>
    <w:rsid w:val="00E47FA7"/>
    <w:rsid w:val="00E50926"/>
    <w:rsid w:val="00E514C3"/>
    <w:rsid w:val="00E52680"/>
    <w:rsid w:val="00E53647"/>
    <w:rsid w:val="00E55667"/>
    <w:rsid w:val="00E557F2"/>
    <w:rsid w:val="00E601E6"/>
    <w:rsid w:val="00E60939"/>
    <w:rsid w:val="00E609FC"/>
    <w:rsid w:val="00E60AAF"/>
    <w:rsid w:val="00E62059"/>
    <w:rsid w:val="00E626F4"/>
    <w:rsid w:val="00E63029"/>
    <w:rsid w:val="00E64985"/>
    <w:rsid w:val="00E6499B"/>
    <w:rsid w:val="00E65B1A"/>
    <w:rsid w:val="00E66B37"/>
    <w:rsid w:val="00E66D6B"/>
    <w:rsid w:val="00E679BA"/>
    <w:rsid w:val="00E702C2"/>
    <w:rsid w:val="00E7083A"/>
    <w:rsid w:val="00E71AB5"/>
    <w:rsid w:val="00E71AF4"/>
    <w:rsid w:val="00E71C24"/>
    <w:rsid w:val="00E725FF"/>
    <w:rsid w:val="00E7307C"/>
    <w:rsid w:val="00E743CD"/>
    <w:rsid w:val="00E7494E"/>
    <w:rsid w:val="00E7501E"/>
    <w:rsid w:val="00E7647F"/>
    <w:rsid w:val="00E769D3"/>
    <w:rsid w:val="00E76E3E"/>
    <w:rsid w:val="00E822E8"/>
    <w:rsid w:val="00E82679"/>
    <w:rsid w:val="00E86EEF"/>
    <w:rsid w:val="00E87193"/>
    <w:rsid w:val="00E87314"/>
    <w:rsid w:val="00E87C4E"/>
    <w:rsid w:val="00E938F2"/>
    <w:rsid w:val="00E93934"/>
    <w:rsid w:val="00E94472"/>
    <w:rsid w:val="00E94676"/>
    <w:rsid w:val="00E94DD2"/>
    <w:rsid w:val="00E94E59"/>
    <w:rsid w:val="00E9648D"/>
    <w:rsid w:val="00E97B93"/>
    <w:rsid w:val="00E97E06"/>
    <w:rsid w:val="00EA009D"/>
    <w:rsid w:val="00EA015E"/>
    <w:rsid w:val="00EA0D0A"/>
    <w:rsid w:val="00EA1C2B"/>
    <w:rsid w:val="00EA1E83"/>
    <w:rsid w:val="00EA1F3E"/>
    <w:rsid w:val="00EA5582"/>
    <w:rsid w:val="00EB14F7"/>
    <w:rsid w:val="00EB1CE0"/>
    <w:rsid w:val="00EB20AB"/>
    <w:rsid w:val="00EB5541"/>
    <w:rsid w:val="00EB56EB"/>
    <w:rsid w:val="00EB5A1B"/>
    <w:rsid w:val="00EB61CD"/>
    <w:rsid w:val="00EB643C"/>
    <w:rsid w:val="00EC0647"/>
    <w:rsid w:val="00EC1222"/>
    <w:rsid w:val="00EC18A0"/>
    <w:rsid w:val="00EC282E"/>
    <w:rsid w:val="00EC2F78"/>
    <w:rsid w:val="00EC38A2"/>
    <w:rsid w:val="00EC493F"/>
    <w:rsid w:val="00EC5050"/>
    <w:rsid w:val="00EC5893"/>
    <w:rsid w:val="00EC5B68"/>
    <w:rsid w:val="00EC6686"/>
    <w:rsid w:val="00ED0061"/>
    <w:rsid w:val="00ED1B8D"/>
    <w:rsid w:val="00ED1E5B"/>
    <w:rsid w:val="00ED1F2A"/>
    <w:rsid w:val="00ED34C7"/>
    <w:rsid w:val="00ED3E11"/>
    <w:rsid w:val="00ED5316"/>
    <w:rsid w:val="00ED5EDC"/>
    <w:rsid w:val="00EE1FEC"/>
    <w:rsid w:val="00EE24E1"/>
    <w:rsid w:val="00EE2EBE"/>
    <w:rsid w:val="00EE3FFC"/>
    <w:rsid w:val="00EE593C"/>
    <w:rsid w:val="00EE604F"/>
    <w:rsid w:val="00EE7ED4"/>
    <w:rsid w:val="00EE7EE8"/>
    <w:rsid w:val="00EF0846"/>
    <w:rsid w:val="00EF0941"/>
    <w:rsid w:val="00EF1E3C"/>
    <w:rsid w:val="00EF2364"/>
    <w:rsid w:val="00EF245D"/>
    <w:rsid w:val="00EF2A32"/>
    <w:rsid w:val="00EF5117"/>
    <w:rsid w:val="00EF5A36"/>
    <w:rsid w:val="00EF6BDC"/>
    <w:rsid w:val="00EF7A4D"/>
    <w:rsid w:val="00F0088D"/>
    <w:rsid w:val="00F02F74"/>
    <w:rsid w:val="00F03884"/>
    <w:rsid w:val="00F03C12"/>
    <w:rsid w:val="00F04A76"/>
    <w:rsid w:val="00F07976"/>
    <w:rsid w:val="00F1038C"/>
    <w:rsid w:val="00F10FFB"/>
    <w:rsid w:val="00F124AF"/>
    <w:rsid w:val="00F12773"/>
    <w:rsid w:val="00F138C1"/>
    <w:rsid w:val="00F13DD1"/>
    <w:rsid w:val="00F1515E"/>
    <w:rsid w:val="00F159B0"/>
    <w:rsid w:val="00F166FD"/>
    <w:rsid w:val="00F17836"/>
    <w:rsid w:val="00F204DE"/>
    <w:rsid w:val="00F206F0"/>
    <w:rsid w:val="00F20B06"/>
    <w:rsid w:val="00F21CB7"/>
    <w:rsid w:val="00F23EB1"/>
    <w:rsid w:val="00F24749"/>
    <w:rsid w:val="00F26CF7"/>
    <w:rsid w:val="00F337C9"/>
    <w:rsid w:val="00F356DC"/>
    <w:rsid w:val="00F368B2"/>
    <w:rsid w:val="00F36AF1"/>
    <w:rsid w:val="00F37D69"/>
    <w:rsid w:val="00F407B4"/>
    <w:rsid w:val="00F4088A"/>
    <w:rsid w:val="00F41BD0"/>
    <w:rsid w:val="00F41CFF"/>
    <w:rsid w:val="00F42BBA"/>
    <w:rsid w:val="00F42F88"/>
    <w:rsid w:val="00F446D2"/>
    <w:rsid w:val="00F44EC8"/>
    <w:rsid w:val="00F4529E"/>
    <w:rsid w:val="00F5037E"/>
    <w:rsid w:val="00F511F5"/>
    <w:rsid w:val="00F51295"/>
    <w:rsid w:val="00F5301B"/>
    <w:rsid w:val="00F530FE"/>
    <w:rsid w:val="00F53CE5"/>
    <w:rsid w:val="00F541BA"/>
    <w:rsid w:val="00F549F2"/>
    <w:rsid w:val="00F54EC5"/>
    <w:rsid w:val="00F55D66"/>
    <w:rsid w:val="00F55DA5"/>
    <w:rsid w:val="00F56EEF"/>
    <w:rsid w:val="00F57188"/>
    <w:rsid w:val="00F57DF6"/>
    <w:rsid w:val="00F60002"/>
    <w:rsid w:val="00F600D6"/>
    <w:rsid w:val="00F62480"/>
    <w:rsid w:val="00F64742"/>
    <w:rsid w:val="00F64B50"/>
    <w:rsid w:val="00F64E75"/>
    <w:rsid w:val="00F655DB"/>
    <w:rsid w:val="00F664ED"/>
    <w:rsid w:val="00F679C2"/>
    <w:rsid w:val="00F71AB0"/>
    <w:rsid w:val="00F739C9"/>
    <w:rsid w:val="00F739E5"/>
    <w:rsid w:val="00F74D2C"/>
    <w:rsid w:val="00F76561"/>
    <w:rsid w:val="00F76F6A"/>
    <w:rsid w:val="00F8324A"/>
    <w:rsid w:val="00F83C25"/>
    <w:rsid w:val="00F8739F"/>
    <w:rsid w:val="00F904A6"/>
    <w:rsid w:val="00F9272D"/>
    <w:rsid w:val="00F9282E"/>
    <w:rsid w:val="00F95587"/>
    <w:rsid w:val="00F966C0"/>
    <w:rsid w:val="00F977F3"/>
    <w:rsid w:val="00FA01B9"/>
    <w:rsid w:val="00FA02FC"/>
    <w:rsid w:val="00FA087D"/>
    <w:rsid w:val="00FA292C"/>
    <w:rsid w:val="00FA2E9A"/>
    <w:rsid w:val="00FA3805"/>
    <w:rsid w:val="00FA49E2"/>
    <w:rsid w:val="00FA5321"/>
    <w:rsid w:val="00FA54DA"/>
    <w:rsid w:val="00FA5DFF"/>
    <w:rsid w:val="00FA60DF"/>
    <w:rsid w:val="00FA7D23"/>
    <w:rsid w:val="00FB3957"/>
    <w:rsid w:val="00FB3E99"/>
    <w:rsid w:val="00FB44D1"/>
    <w:rsid w:val="00FB4968"/>
    <w:rsid w:val="00FB5163"/>
    <w:rsid w:val="00FB53D4"/>
    <w:rsid w:val="00FB6A4D"/>
    <w:rsid w:val="00FC01E4"/>
    <w:rsid w:val="00FC0B88"/>
    <w:rsid w:val="00FC14EE"/>
    <w:rsid w:val="00FC21A3"/>
    <w:rsid w:val="00FC4B9D"/>
    <w:rsid w:val="00FC5016"/>
    <w:rsid w:val="00FC6261"/>
    <w:rsid w:val="00FC64FD"/>
    <w:rsid w:val="00FD0038"/>
    <w:rsid w:val="00FD0A1F"/>
    <w:rsid w:val="00FD1097"/>
    <w:rsid w:val="00FD1E6D"/>
    <w:rsid w:val="00FD312A"/>
    <w:rsid w:val="00FD33F9"/>
    <w:rsid w:val="00FD4BF0"/>
    <w:rsid w:val="00FD5166"/>
    <w:rsid w:val="00FD53A5"/>
    <w:rsid w:val="00FD65F0"/>
    <w:rsid w:val="00FD6652"/>
    <w:rsid w:val="00FD73B3"/>
    <w:rsid w:val="00FD77D0"/>
    <w:rsid w:val="00FD7F2F"/>
    <w:rsid w:val="00FE0A15"/>
    <w:rsid w:val="00FE1608"/>
    <w:rsid w:val="00FE187A"/>
    <w:rsid w:val="00FE1CA3"/>
    <w:rsid w:val="00FE1E02"/>
    <w:rsid w:val="00FE2AD5"/>
    <w:rsid w:val="00FE30F2"/>
    <w:rsid w:val="00FE3BFF"/>
    <w:rsid w:val="00FE3C5D"/>
    <w:rsid w:val="00FE3E53"/>
    <w:rsid w:val="00FE6317"/>
    <w:rsid w:val="00FE6CB0"/>
    <w:rsid w:val="00FE71F8"/>
    <w:rsid w:val="00FF0ABD"/>
    <w:rsid w:val="00FF0BEE"/>
    <w:rsid w:val="00FF3085"/>
    <w:rsid w:val="00FF3479"/>
    <w:rsid w:val="00FF39FE"/>
    <w:rsid w:val="00FF476B"/>
    <w:rsid w:val="00FF56EA"/>
    <w:rsid w:val="0157639B"/>
    <w:rsid w:val="02033857"/>
    <w:rsid w:val="02331ABF"/>
    <w:rsid w:val="02BC5021"/>
    <w:rsid w:val="030027BD"/>
    <w:rsid w:val="033F2E37"/>
    <w:rsid w:val="05746676"/>
    <w:rsid w:val="0612500B"/>
    <w:rsid w:val="065D35AE"/>
    <w:rsid w:val="07AF1BE8"/>
    <w:rsid w:val="07B61C95"/>
    <w:rsid w:val="07BB058C"/>
    <w:rsid w:val="07DF12AE"/>
    <w:rsid w:val="08534C69"/>
    <w:rsid w:val="08EF7A39"/>
    <w:rsid w:val="08FC70AE"/>
    <w:rsid w:val="09045F63"/>
    <w:rsid w:val="09A71AC3"/>
    <w:rsid w:val="0A1C2B3D"/>
    <w:rsid w:val="0BF6042D"/>
    <w:rsid w:val="0C405504"/>
    <w:rsid w:val="0C4D1379"/>
    <w:rsid w:val="0C552355"/>
    <w:rsid w:val="0D0759E7"/>
    <w:rsid w:val="0D1E4C31"/>
    <w:rsid w:val="0D7910F6"/>
    <w:rsid w:val="0E44373B"/>
    <w:rsid w:val="0E5704C1"/>
    <w:rsid w:val="0E59558D"/>
    <w:rsid w:val="0EA36482"/>
    <w:rsid w:val="0FAA3873"/>
    <w:rsid w:val="0FE95EB3"/>
    <w:rsid w:val="0FEC2BA4"/>
    <w:rsid w:val="131330B4"/>
    <w:rsid w:val="139525D9"/>
    <w:rsid w:val="140F32ED"/>
    <w:rsid w:val="14AC56DC"/>
    <w:rsid w:val="168E4A70"/>
    <w:rsid w:val="16D24FDB"/>
    <w:rsid w:val="16DD11F3"/>
    <w:rsid w:val="177249E0"/>
    <w:rsid w:val="18016A90"/>
    <w:rsid w:val="18DC7090"/>
    <w:rsid w:val="19570331"/>
    <w:rsid w:val="19B94B48"/>
    <w:rsid w:val="1A426DD2"/>
    <w:rsid w:val="1A51537E"/>
    <w:rsid w:val="1ACD7AD8"/>
    <w:rsid w:val="1AE479A2"/>
    <w:rsid w:val="1BED17B1"/>
    <w:rsid w:val="1D862067"/>
    <w:rsid w:val="1E7E25B9"/>
    <w:rsid w:val="1EC02FA4"/>
    <w:rsid w:val="1F40591A"/>
    <w:rsid w:val="20506E01"/>
    <w:rsid w:val="207B1DBD"/>
    <w:rsid w:val="21DD1422"/>
    <w:rsid w:val="227C56E4"/>
    <w:rsid w:val="22E72F61"/>
    <w:rsid w:val="234811D8"/>
    <w:rsid w:val="23757D31"/>
    <w:rsid w:val="23C430AD"/>
    <w:rsid w:val="23F36750"/>
    <w:rsid w:val="24D942F0"/>
    <w:rsid w:val="262D0D77"/>
    <w:rsid w:val="26603EE0"/>
    <w:rsid w:val="26995E3A"/>
    <w:rsid w:val="27985EFD"/>
    <w:rsid w:val="27BC7018"/>
    <w:rsid w:val="28D6543A"/>
    <w:rsid w:val="2AA348BC"/>
    <w:rsid w:val="2D252326"/>
    <w:rsid w:val="2D4542D1"/>
    <w:rsid w:val="2DF950BB"/>
    <w:rsid w:val="2E2C6468"/>
    <w:rsid w:val="2F826928"/>
    <w:rsid w:val="30AE3412"/>
    <w:rsid w:val="30F73B34"/>
    <w:rsid w:val="33215253"/>
    <w:rsid w:val="33F82B23"/>
    <w:rsid w:val="34833D46"/>
    <w:rsid w:val="351F5D4F"/>
    <w:rsid w:val="354E4E4E"/>
    <w:rsid w:val="35971A38"/>
    <w:rsid w:val="38FF23D5"/>
    <w:rsid w:val="394967A2"/>
    <w:rsid w:val="39B90520"/>
    <w:rsid w:val="3A6303AE"/>
    <w:rsid w:val="3A69498E"/>
    <w:rsid w:val="3AF79740"/>
    <w:rsid w:val="3B5C296E"/>
    <w:rsid w:val="3C1E28BD"/>
    <w:rsid w:val="3C1F3252"/>
    <w:rsid w:val="3CA519A0"/>
    <w:rsid w:val="3D2F1E5D"/>
    <w:rsid w:val="3D4D2D2E"/>
    <w:rsid w:val="3D792009"/>
    <w:rsid w:val="3D9C0A92"/>
    <w:rsid w:val="3E297510"/>
    <w:rsid w:val="3E4419AF"/>
    <w:rsid w:val="3F4E170B"/>
    <w:rsid w:val="3FC04834"/>
    <w:rsid w:val="412B74C3"/>
    <w:rsid w:val="41AC44C7"/>
    <w:rsid w:val="41C964A4"/>
    <w:rsid w:val="41CD7964"/>
    <w:rsid w:val="43A37B4B"/>
    <w:rsid w:val="44E926A4"/>
    <w:rsid w:val="46061ABD"/>
    <w:rsid w:val="4691012F"/>
    <w:rsid w:val="479F176D"/>
    <w:rsid w:val="47BC4880"/>
    <w:rsid w:val="48313FD7"/>
    <w:rsid w:val="48A61AB4"/>
    <w:rsid w:val="48BD345D"/>
    <w:rsid w:val="49DF7010"/>
    <w:rsid w:val="4A4F6337"/>
    <w:rsid w:val="4C150DF5"/>
    <w:rsid w:val="4CA23096"/>
    <w:rsid w:val="4CB50AFC"/>
    <w:rsid w:val="4D6D5F10"/>
    <w:rsid w:val="4E4C150B"/>
    <w:rsid w:val="4F134CD9"/>
    <w:rsid w:val="4F6E0C03"/>
    <w:rsid w:val="4FFF4529"/>
    <w:rsid w:val="50B96C00"/>
    <w:rsid w:val="5100038B"/>
    <w:rsid w:val="510734C7"/>
    <w:rsid w:val="51B922AB"/>
    <w:rsid w:val="51EB103B"/>
    <w:rsid w:val="526D72BB"/>
    <w:rsid w:val="526F2F8F"/>
    <w:rsid w:val="532227DA"/>
    <w:rsid w:val="53561F03"/>
    <w:rsid w:val="54040192"/>
    <w:rsid w:val="55DD1A43"/>
    <w:rsid w:val="57DC3499"/>
    <w:rsid w:val="59A1611D"/>
    <w:rsid w:val="59C6743B"/>
    <w:rsid w:val="5A186745"/>
    <w:rsid w:val="5A696FA1"/>
    <w:rsid w:val="5A7A6A7D"/>
    <w:rsid w:val="5ADC59C5"/>
    <w:rsid w:val="5B3A6E06"/>
    <w:rsid w:val="5C686723"/>
    <w:rsid w:val="5D283143"/>
    <w:rsid w:val="5E18686B"/>
    <w:rsid w:val="5E2814C4"/>
    <w:rsid w:val="5E4915C3"/>
    <w:rsid w:val="5E9A18BA"/>
    <w:rsid w:val="5EF711A9"/>
    <w:rsid w:val="61B96A60"/>
    <w:rsid w:val="61DA4D6E"/>
    <w:rsid w:val="62AC0F05"/>
    <w:rsid w:val="63250F34"/>
    <w:rsid w:val="636F2B07"/>
    <w:rsid w:val="6421269A"/>
    <w:rsid w:val="650C6EA7"/>
    <w:rsid w:val="659E368C"/>
    <w:rsid w:val="65C13390"/>
    <w:rsid w:val="66522FDF"/>
    <w:rsid w:val="66AF3A6A"/>
    <w:rsid w:val="6745464E"/>
    <w:rsid w:val="67FD3332"/>
    <w:rsid w:val="692532B8"/>
    <w:rsid w:val="69561038"/>
    <w:rsid w:val="69955386"/>
    <w:rsid w:val="69F4798A"/>
    <w:rsid w:val="6A372C18"/>
    <w:rsid w:val="6AC36259"/>
    <w:rsid w:val="6ACE7B92"/>
    <w:rsid w:val="6B1058E4"/>
    <w:rsid w:val="6B5B63BC"/>
    <w:rsid w:val="6B631EBD"/>
    <w:rsid w:val="6B7359AC"/>
    <w:rsid w:val="6B946502"/>
    <w:rsid w:val="6CB06B79"/>
    <w:rsid w:val="6D4B7884"/>
    <w:rsid w:val="6DBE71AC"/>
    <w:rsid w:val="6E6C6F66"/>
    <w:rsid w:val="6EDF8F1E"/>
    <w:rsid w:val="6FBC771B"/>
    <w:rsid w:val="703F45D4"/>
    <w:rsid w:val="70FA499F"/>
    <w:rsid w:val="71BB2380"/>
    <w:rsid w:val="72242883"/>
    <w:rsid w:val="72366840"/>
    <w:rsid w:val="7343262D"/>
    <w:rsid w:val="73741F51"/>
    <w:rsid w:val="73834058"/>
    <w:rsid w:val="73A12002"/>
    <w:rsid w:val="73ED4347"/>
    <w:rsid w:val="7487654A"/>
    <w:rsid w:val="752E7D19"/>
    <w:rsid w:val="76502B83"/>
    <w:rsid w:val="76BD26F7"/>
    <w:rsid w:val="79322EE8"/>
    <w:rsid w:val="79537342"/>
    <w:rsid w:val="7977D0A3"/>
    <w:rsid w:val="79BD3BC0"/>
    <w:rsid w:val="7A4A1526"/>
    <w:rsid w:val="7AB521D9"/>
    <w:rsid w:val="7B264EA2"/>
    <w:rsid w:val="7DA22438"/>
    <w:rsid w:val="7DBF4546"/>
    <w:rsid w:val="7DE20C95"/>
    <w:rsid w:val="7DE71E07"/>
    <w:rsid w:val="7DEC38C1"/>
    <w:rsid w:val="7EF176C5"/>
    <w:rsid w:val="7EFDB29B"/>
    <w:rsid w:val="7F7F1FB5"/>
    <w:rsid w:val="7FB34146"/>
    <w:rsid w:val="7FFA4FF3"/>
    <w:rsid w:val="A9F9E3D1"/>
    <w:rsid w:val="BD0BDC2D"/>
    <w:rsid w:val="BD7DE7B0"/>
    <w:rsid w:val="BDAD1C41"/>
    <w:rsid w:val="D72F4663"/>
    <w:rsid w:val="DEFDBD3F"/>
    <w:rsid w:val="EFBEBEE2"/>
    <w:rsid w:val="EFF7CFC1"/>
    <w:rsid w:val="F76F9FBE"/>
    <w:rsid w:val="F7FB6724"/>
    <w:rsid w:val="F87DF8AE"/>
    <w:rsid w:val="FBD71717"/>
    <w:rsid w:val="FEFB47F5"/>
    <w:rsid w:val="FF766258"/>
    <w:rsid w:val="FFFFCAB5"/>
    <w:rsid w:val="FFFFE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9" w:lineRule="exact"/>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spacing w:line="360" w:lineRule="auto"/>
    </w:pPr>
    <w:rPr>
      <w:color w:val="FF0000"/>
    </w:rPr>
  </w:style>
  <w:style w:type="paragraph" w:styleId="3">
    <w:name w:val="Date"/>
    <w:basedOn w:val="1"/>
    <w:next w:val="1"/>
    <w:link w:val="14"/>
    <w:unhideWhenUsed/>
    <w:qFormat/>
    <w:uiPriority w:val="99"/>
    <w:pPr>
      <w:ind w:left="100" w:leftChars="2500"/>
    </w:pPr>
  </w:style>
  <w:style w:type="paragraph" w:styleId="4">
    <w:name w:val="Balloon Text"/>
    <w:basedOn w:val="1"/>
    <w:link w:val="15"/>
    <w:unhideWhenUsed/>
    <w:qFormat/>
    <w:uiPriority w:val="99"/>
    <w:pPr>
      <w:spacing w:line="240" w:lineRule="auto"/>
    </w:pPr>
    <w:rPr>
      <w:sz w:val="18"/>
      <w:szCs w:val="18"/>
    </w:rPr>
  </w:style>
  <w:style w:type="paragraph" w:styleId="5">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unhideWhenUsed/>
    <w:qFormat/>
    <w:uiPriority w:val="99"/>
    <w:rPr>
      <w:color w:val="0563C1"/>
      <w:u w:val="single"/>
    </w:rPr>
  </w:style>
  <w:style w:type="character" w:customStyle="1" w:styleId="14">
    <w:name w:val="日期 字符"/>
    <w:basedOn w:val="10"/>
    <w:link w:val="3"/>
    <w:semiHidden/>
    <w:qFormat/>
    <w:uiPriority w:val="99"/>
    <w:rPr>
      <w:rFonts w:ascii="Calibri" w:hAnsi="Calibri" w:eastAsia="宋体" w:cs="Times New Roman"/>
      <w:kern w:val="2"/>
      <w:sz w:val="21"/>
      <w:szCs w:val="22"/>
    </w:rPr>
  </w:style>
  <w:style w:type="character" w:customStyle="1" w:styleId="15">
    <w:name w:val="批注框文本 字符"/>
    <w:basedOn w:val="10"/>
    <w:link w:val="4"/>
    <w:semiHidden/>
    <w:qFormat/>
    <w:uiPriority w:val="99"/>
    <w:rPr>
      <w:sz w:val="18"/>
      <w:szCs w:val="18"/>
    </w:rPr>
  </w:style>
  <w:style w:type="character" w:customStyle="1" w:styleId="16">
    <w:name w:val="页脚 字符"/>
    <w:basedOn w:val="10"/>
    <w:link w:val="5"/>
    <w:qFormat/>
    <w:uiPriority w:val="99"/>
    <w:rPr>
      <w:sz w:val="18"/>
      <w:szCs w:val="18"/>
    </w:rPr>
  </w:style>
  <w:style w:type="character" w:customStyle="1" w:styleId="17">
    <w:name w:val="页眉 字符"/>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4765</Words>
  <Characters>4942</Characters>
  <Lines>463</Lines>
  <Paragraphs>291</Paragraphs>
  <TotalTime>60</TotalTime>
  <ScaleCrop>false</ScaleCrop>
  <LinksUpToDate>false</LinksUpToDate>
  <CharactersWithSpaces>4942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2023-06-04T16:11:00Z</dcterms:created>
  <dc:creator>Windows 用户</dc:creator>
  <cp:lastModifiedBy>rzs02</cp:lastModifiedBy>
  <cp:lastPrinted>2025-06-21T15:21:00Z</cp:lastPrinted>
  <dcterms:modified xsi:type="dcterms:W3CDTF">2025-07-02T16:17:56Z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BAC85665D14FBC5BB1295E6826C2AAA7_43</vt:lpwstr>
  </property>
</Properties>
</file>